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B167A" w14:textId="77777777" w:rsidR="00AF3D5A" w:rsidRPr="00C84522" w:rsidRDefault="00AF3D5A" w:rsidP="00AF3D5A">
      <w:pPr>
        <w:rPr>
          <w:lang w:val="en-AU"/>
        </w:rPr>
      </w:pPr>
    </w:p>
    <w:p w14:paraId="5F4A08BE" w14:textId="77777777" w:rsidR="00AF3D5A" w:rsidRPr="00C84522" w:rsidRDefault="00AF3D5A" w:rsidP="00AF3D5A">
      <w:pPr>
        <w:rPr>
          <w:lang w:val="en-AU"/>
        </w:rPr>
      </w:pPr>
      <w:r w:rsidRPr="00C84522">
        <w:rPr>
          <w:lang w:val="en-AU"/>
        </w:rPr>
        <w:t xml:space="preserve">All </w:t>
      </w:r>
      <w:r w:rsidR="00016310" w:rsidRPr="00C84522">
        <w:rPr>
          <w:lang w:val="en-AU"/>
        </w:rPr>
        <w:t>players</w:t>
      </w:r>
      <w:r w:rsidRPr="00C84522">
        <w:rPr>
          <w:lang w:val="en-AU"/>
        </w:rPr>
        <w:t xml:space="preserve"> need to be familiar with:</w:t>
      </w:r>
    </w:p>
    <w:p w14:paraId="363E4EFB" w14:textId="77777777" w:rsidR="00AF3D5A" w:rsidRPr="00C84522" w:rsidRDefault="00AF3D5A" w:rsidP="00AF3D5A">
      <w:pPr>
        <w:rPr>
          <w:lang w:val="en-AU"/>
        </w:rPr>
      </w:pPr>
      <w:r w:rsidRPr="00C84522">
        <w:rPr>
          <w:lang w:val="en-AU"/>
        </w:rPr>
        <w:t>Hockey SA website (</w:t>
      </w:r>
      <w:hyperlink r:id="rId9" w:history="1">
        <w:r w:rsidRPr="00C84522">
          <w:rPr>
            <w:rStyle w:val="Hyperlink"/>
            <w:lang w:val="en-AU"/>
          </w:rPr>
          <w:t>www.hockeysa.com.au</w:t>
        </w:r>
      </w:hyperlink>
      <w:r w:rsidRPr="00C84522">
        <w:rPr>
          <w:lang w:val="en-AU"/>
        </w:rPr>
        <w:t>)</w:t>
      </w:r>
    </w:p>
    <w:p w14:paraId="0F68CF33" w14:textId="77777777" w:rsidR="00AF3D5A" w:rsidRPr="00C84522" w:rsidRDefault="00AF3D5A" w:rsidP="00AF3D5A">
      <w:pPr>
        <w:rPr>
          <w:lang w:val="en-AU"/>
        </w:rPr>
      </w:pPr>
      <w:r w:rsidRPr="00C84522">
        <w:rPr>
          <w:lang w:val="en-AU"/>
        </w:rPr>
        <w:t xml:space="preserve">Hockey SA email address – </w:t>
      </w:r>
      <w:hyperlink r:id="rId10" w:history="1">
        <w:r w:rsidRPr="00C84522">
          <w:rPr>
            <w:rStyle w:val="Hyperlink"/>
            <w:lang w:val="en-AU"/>
          </w:rPr>
          <w:t>admin@hockeysa.com.au</w:t>
        </w:r>
      </w:hyperlink>
    </w:p>
    <w:p w14:paraId="42E18D1A" w14:textId="77777777" w:rsidR="00AF3D5A" w:rsidRPr="00C84522" w:rsidRDefault="00AF3D5A" w:rsidP="00AF3D5A">
      <w:pPr>
        <w:rPr>
          <w:lang w:val="en-AU"/>
        </w:rPr>
      </w:pPr>
      <w:r w:rsidRPr="00C84522">
        <w:rPr>
          <w:lang w:val="en-AU"/>
        </w:rPr>
        <w:t>Hockey SA phone no. 8349 4044</w:t>
      </w:r>
    </w:p>
    <w:p w14:paraId="26FD0299" w14:textId="77777777" w:rsidR="00AF3D5A" w:rsidRPr="00C84522" w:rsidRDefault="00AF3D5A" w:rsidP="00AF3D5A">
      <w:pPr>
        <w:rPr>
          <w:lang w:val="en-AU"/>
        </w:rPr>
      </w:pPr>
      <w:r w:rsidRPr="00C84522">
        <w:rPr>
          <w:lang w:val="en-AU"/>
        </w:rPr>
        <w:t xml:space="preserve">Burnside Hockey Club website </w:t>
      </w:r>
      <w:hyperlink r:id="rId11" w:history="1">
        <w:r w:rsidR="00A23E97" w:rsidRPr="00C84522">
          <w:rPr>
            <w:rStyle w:val="Hyperlink"/>
          </w:rPr>
          <w:t>www.burnsidehockeyclub.com.au</w:t>
        </w:r>
      </w:hyperlink>
      <w:r w:rsidR="00A23E97" w:rsidRPr="00C84522">
        <w:t xml:space="preserve"> </w:t>
      </w:r>
    </w:p>
    <w:p w14:paraId="5359804C" w14:textId="58E3EBF7" w:rsidR="00AF3D5A" w:rsidRDefault="00E916FF" w:rsidP="00AF3D5A">
      <w:pPr>
        <w:rPr>
          <w:lang w:val="en-AU"/>
        </w:rPr>
      </w:pPr>
      <w:r w:rsidRPr="00C84522">
        <w:rPr>
          <w:lang w:val="en-AU"/>
        </w:rPr>
        <w:t>Burnside Hockey Club mailing address PO Box 3175 Norwood 5067</w:t>
      </w:r>
    </w:p>
    <w:p w14:paraId="3AE04255" w14:textId="1A88C27E" w:rsidR="005F12D5" w:rsidRDefault="005F12D5" w:rsidP="00AF3D5A">
      <w:pPr>
        <w:rPr>
          <w:lang w:val="en-AU"/>
        </w:rPr>
      </w:pPr>
      <w:r>
        <w:rPr>
          <w:lang w:val="en-AU"/>
        </w:rPr>
        <w:t xml:space="preserve">Burnside Hockey Club </w:t>
      </w:r>
      <w:proofErr w:type="spellStart"/>
      <w:r>
        <w:rPr>
          <w:lang w:val="en-AU"/>
        </w:rPr>
        <w:t>facebook</w:t>
      </w:r>
      <w:proofErr w:type="spellEnd"/>
      <w:r>
        <w:rPr>
          <w:lang w:val="en-AU"/>
        </w:rPr>
        <w:t xml:space="preserve"> </w:t>
      </w:r>
      <w:hyperlink r:id="rId12" w:history="1">
        <w:r w:rsidR="00976026" w:rsidRPr="001B0E6E">
          <w:rPr>
            <w:rStyle w:val="Hyperlink"/>
            <w:lang w:val="en-AU"/>
          </w:rPr>
          <w:t>https://www.facebook.com/groups/BurnsideBulldogs/</w:t>
        </w:r>
      </w:hyperlink>
    </w:p>
    <w:p w14:paraId="163E6E5E" w14:textId="77777777" w:rsidR="00976026" w:rsidRPr="00C84522" w:rsidRDefault="00976026" w:rsidP="00AF3D5A">
      <w:pPr>
        <w:rPr>
          <w:lang w:val="en-AU"/>
        </w:rPr>
      </w:pPr>
    </w:p>
    <w:p w14:paraId="111BB250" w14:textId="77777777" w:rsidR="00C84522" w:rsidRPr="00C84522" w:rsidRDefault="00C84522" w:rsidP="00AF3D5A">
      <w:pPr>
        <w:rPr>
          <w:b/>
          <w:lang w:val="en-AU"/>
        </w:rPr>
      </w:pPr>
    </w:p>
    <w:p w14:paraId="6E946FAA" w14:textId="77777777" w:rsidR="00D6683A" w:rsidRPr="00C84522" w:rsidRDefault="00D6683A" w:rsidP="00614F69">
      <w:pPr>
        <w:keepNext/>
        <w:rPr>
          <w:b/>
          <w:lang w:val="en-AU"/>
        </w:rPr>
      </w:pPr>
      <w:r w:rsidRPr="00C84522">
        <w:rPr>
          <w:b/>
          <w:lang w:val="en-AU"/>
        </w:rPr>
        <w:t>Team details:</w:t>
      </w:r>
    </w:p>
    <w:tbl>
      <w:tblPr>
        <w:tblW w:w="0" w:type="auto"/>
        <w:tblLook w:val="04A0" w:firstRow="1" w:lastRow="0" w:firstColumn="1" w:lastColumn="0" w:noHBand="0" w:noVBand="1"/>
      </w:tblPr>
      <w:tblGrid>
        <w:gridCol w:w="1783"/>
        <w:gridCol w:w="416"/>
        <w:gridCol w:w="6818"/>
      </w:tblGrid>
      <w:tr w:rsidR="00395307" w:rsidRPr="00C84522" w14:paraId="6B4CFD6B" w14:textId="77777777" w:rsidTr="0015670F">
        <w:tc>
          <w:tcPr>
            <w:tcW w:w="1783" w:type="dxa"/>
          </w:tcPr>
          <w:p w14:paraId="4F8CCD56" w14:textId="77777777" w:rsidR="007D4A59" w:rsidRPr="00C84522" w:rsidRDefault="007D4A59" w:rsidP="00AF3D5A">
            <w:pPr>
              <w:rPr>
                <w:lang w:val="en-AU"/>
              </w:rPr>
            </w:pPr>
            <w:r w:rsidRPr="00C84522">
              <w:rPr>
                <w:lang w:val="en-AU"/>
              </w:rPr>
              <w:t>Team name</w:t>
            </w:r>
          </w:p>
        </w:tc>
        <w:tc>
          <w:tcPr>
            <w:tcW w:w="416" w:type="dxa"/>
          </w:tcPr>
          <w:p w14:paraId="67AE2A64" w14:textId="77777777" w:rsidR="007D4A59" w:rsidRPr="00C84522" w:rsidRDefault="007D4A59" w:rsidP="00AF3D5A">
            <w:pPr>
              <w:rPr>
                <w:lang w:val="en-AU"/>
              </w:rPr>
            </w:pPr>
            <w:r w:rsidRPr="00C84522">
              <w:rPr>
                <w:lang w:val="en-AU"/>
              </w:rPr>
              <w:t>-</w:t>
            </w:r>
          </w:p>
        </w:tc>
        <w:tc>
          <w:tcPr>
            <w:tcW w:w="6818" w:type="dxa"/>
          </w:tcPr>
          <w:p w14:paraId="1F9D297A" w14:textId="77777777" w:rsidR="007D4A59" w:rsidRPr="00C84522" w:rsidRDefault="007D4A59" w:rsidP="00AF3D5A">
            <w:pPr>
              <w:rPr>
                <w:lang w:val="en-AU"/>
              </w:rPr>
            </w:pPr>
            <w:r w:rsidRPr="00C84522">
              <w:rPr>
                <w:lang w:val="en-AU"/>
              </w:rPr>
              <w:t>Burnside Hockey Club</w:t>
            </w:r>
          </w:p>
        </w:tc>
      </w:tr>
      <w:tr w:rsidR="00395307" w:rsidRPr="00C84522" w14:paraId="2C0B4834" w14:textId="77777777" w:rsidTr="0015670F">
        <w:tc>
          <w:tcPr>
            <w:tcW w:w="1783" w:type="dxa"/>
          </w:tcPr>
          <w:p w14:paraId="03A2D262" w14:textId="77777777" w:rsidR="007D4A59" w:rsidRPr="00C84522" w:rsidRDefault="007D4A59" w:rsidP="00AF3D5A">
            <w:pPr>
              <w:rPr>
                <w:lang w:val="en-AU"/>
              </w:rPr>
            </w:pPr>
            <w:r w:rsidRPr="00C84522">
              <w:rPr>
                <w:lang w:val="en-AU"/>
              </w:rPr>
              <w:t>Nickname</w:t>
            </w:r>
          </w:p>
        </w:tc>
        <w:tc>
          <w:tcPr>
            <w:tcW w:w="416" w:type="dxa"/>
          </w:tcPr>
          <w:p w14:paraId="186DAB48" w14:textId="77777777" w:rsidR="007D4A59" w:rsidRPr="00C84522" w:rsidRDefault="007D4A59" w:rsidP="00AF3D5A">
            <w:pPr>
              <w:rPr>
                <w:lang w:val="en-AU"/>
              </w:rPr>
            </w:pPr>
            <w:r w:rsidRPr="00C84522">
              <w:rPr>
                <w:lang w:val="en-AU"/>
              </w:rPr>
              <w:t>-</w:t>
            </w:r>
          </w:p>
        </w:tc>
        <w:tc>
          <w:tcPr>
            <w:tcW w:w="6818" w:type="dxa"/>
          </w:tcPr>
          <w:p w14:paraId="4250AD0B" w14:textId="77777777" w:rsidR="007D4A59" w:rsidRPr="00C84522" w:rsidRDefault="007D4A59" w:rsidP="00AF3D5A">
            <w:pPr>
              <w:rPr>
                <w:lang w:val="en-AU"/>
              </w:rPr>
            </w:pPr>
            <w:r w:rsidRPr="00C84522">
              <w:rPr>
                <w:lang w:val="en-AU"/>
              </w:rPr>
              <w:t>Bulldogs</w:t>
            </w:r>
          </w:p>
        </w:tc>
      </w:tr>
      <w:tr w:rsidR="00395307" w:rsidRPr="00C84522" w14:paraId="7C9B2B7D" w14:textId="77777777" w:rsidTr="0015670F">
        <w:tc>
          <w:tcPr>
            <w:tcW w:w="1783" w:type="dxa"/>
          </w:tcPr>
          <w:p w14:paraId="47DDB820" w14:textId="77777777" w:rsidR="007D4A59" w:rsidRPr="00C84522" w:rsidRDefault="007D4A59" w:rsidP="00AF3D5A">
            <w:pPr>
              <w:rPr>
                <w:lang w:val="en-AU"/>
              </w:rPr>
            </w:pPr>
            <w:r w:rsidRPr="00C84522">
              <w:rPr>
                <w:lang w:val="en-AU"/>
              </w:rPr>
              <w:t>Team colours</w:t>
            </w:r>
          </w:p>
        </w:tc>
        <w:tc>
          <w:tcPr>
            <w:tcW w:w="416" w:type="dxa"/>
          </w:tcPr>
          <w:p w14:paraId="1FED772C" w14:textId="77777777" w:rsidR="007D4A59" w:rsidRPr="00C84522" w:rsidRDefault="007D4A59" w:rsidP="00AF3D5A">
            <w:pPr>
              <w:rPr>
                <w:lang w:val="en-AU"/>
              </w:rPr>
            </w:pPr>
            <w:r w:rsidRPr="00C84522">
              <w:rPr>
                <w:lang w:val="en-AU"/>
              </w:rPr>
              <w:t>-</w:t>
            </w:r>
          </w:p>
        </w:tc>
        <w:tc>
          <w:tcPr>
            <w:tcW w:w="6818" w:type="dxa"/>
          </w:tcPr>
          <w:p w14:paraId="74019AC3" w14:textId="77777777" w:rsidR="007D4A59" w:rsidRPr="00C84522" w:rsidRDefault="007D4A59" w:rsidP="00AF3D5A">
            <w:pPr>
              <w:rPr>
                <w:lang w:val="en-AU"/>
              </w:rPr>
            </w:pPr>
            <w:r w:rsidRPr="00C84522">
              <w:rPr>
                <w:lang w:val="en-AU"/>
              </w:rPr>
              <w:t>Red, Blue and White</w:t>
            </w:r>
          </w:p>
        </w:tc>
      </w:tr>
      <w:tr w:rsidR="00395307" w:rsidRPr="00C84522" w14:paraId="518BA5FC" w14:textId="77777777" w:rsidTr="0015670F">
        <w:tc>
          <w:tcPr>
            <w:tcW w:w="1783" w:type="dxa"/>
          </w:tcPr>
          <w:p w14:paraId="67E055F7" w14:textId="77777777" w:rsidR="007D4A59" w:rsidRPr="00C84522" w:rsidRDefault="007D4A59" w:rsidP="00AF3D5A">
            <w:pPr>
              <w:rPr>
                <w:lang w:val="en-AU"/>
              </w:rPr>
            </w:pPr>
            <w:r w:rsidRPr="00C84522">
              <w:rPr>
                <w:lang w:val="en-AU"/>
              </w:rPr>
              <w:t>Home ground</w:t>
            </w:r>
          </w:p>
        </w:tc>
        <w:tc>
          <w:tcPr>
            <w:tcW w:w="416" w:type="dxa"/>
          </w:tcPr>
          <w:p w14:paraId="244ED2CD" w14:textId="77777777" w:rsidR="007D4A59" w:rsidRPr="00C84522" w:rsidRDefault="007D4A59" w:rsidP="00AF3D5A">
            <w:pPr>
              <w:rPr>
                <w:lang w:val="en-AU"/>
              </w:rPr>
            </w:pPr>
            <w:r w:rsidRPr="00C84522">
              <w:rPr>
                <w:lang w:val="en-AU"/>
              </w:rPr>
              <w:t>-</w:t>
            </w:r>
          </w:p>
        </w:tc>
        <w:tc>
          <w:tcPr>
            <w:tcW w:w="6818" w:type="dxa"/>
          </w:tcPr>
          <w:p w14:paraId="7EF9D5CA" w14:textId="56EBE1F3" w:rsidR="007D4A59" w:rsidRPr="00C84522" w:rsidRDefault="00976026" w:rsidP="0015670F">
            <w:pPr>
              <w:rPr>
                <w:lang w:val="en-AU"/>
              </w:rPr>
            </w:pPr>
            <w:r>
              <w:rPr>
                <w:lang w:val="en-AU"/>
              </w:rPr>
              <w:t xml:space="preserve">State </w:t>
            </w:r>
            <w:r w:rsidRPr="00C84522">
              <w:rPr>
                <w:lang w:val="en-AU"/>
              </w:rPr>
              <w:t>Hockey</w:t>
            </w:r>
            <w:r w:rsidR="007D4A59" w:rsidRPr="00C84522">
              <w:rPr>
                <w:lang w:val="en-AU"/>
              </w:rPr>
              <w:t xml:space="preserve"> </w:t>
            </w:r>
            <w:r w:rsidR="00D773EB">
              <w:rPr>
                <w:lang w:val="en-AU"/>
              </w:rPr>
              <w:t>Centre</w:t>
            </w:r>
            <w:r w:rsidR="007D4A59" w:rsidRPr="00C84522">
              <w:rPr>
                <w:lang w:val="en-AU"/>
              </w:rPr>
              <w:t xml:space="preserve"> “The Pines” Gepps Cross</w:t>
            </w:r>
            <w:r w:rsidR="00D773EB">
              <w:rPr>
                <w:lang w:val="en-AU"/>
              </w:rPr>
              <w:t xml:space="preserve"> and Prince </w:t>
            </w:r>
            <w:r w:rsidR="0015670F" w:rsidRPr="00C84522">
              <w:rPr>
                <w:lang w:val="en-AU"/>
              </w:rPr>
              <w:br/>
            </w:r>
            <w:r w:rsidR="007D4A59" w:rsidRPr="00C84522">
              <w:rPr>
                <w:lang w:val="en-AU"/>
              </w:rPr>
              <w:t xml:space="preserve">Alfred College hockey pitch </w:t>
            </w:r>
            <w:r w:rsidR="00D773EB">
              <w:rPr>
                <w:lang w:val="en-AU"/>
              </w:rPr>
              <w:t>( The Parade West Kent Town)</w:t>
            </w:r>
          </w:p>
        </w:tc>
      </w:tr>
    </w:tbl>
    <w:p w14:paraId="3C30A765" w14:textId="77777777" w:rsidR="00C84522" w:rsidRPr="00C84522" w:rsidRDefault="00C84522" w:rsidP="00AF3D5A">
      <w:pPr>
        <w:rPr>
          <w:lang w:val="en-AU"/>
        </w:rPr>
      </w:pPr>
    </w:p>
    <w:p w14:paraId="319294F3" w14:textId="77777777" w:rsidR="000D77A7" w:rsidRPr="00C84522" w:rsidRDefault="000D77A7" w:rsidP="00614F69">
      <w:pPr>
        <w:keepNext/>
        <w:rPr>
          <w:b/>
          <w:lang w:val="en-AU"/>
        </w:rPr>
      </w:pPr>
      <w:r w:rsidRPr="00C84522">
        <w:rPr>
          <w:b/>
          <w:lang w:val="en-AU"/>
        </w:rPr>
        <w:t>History:</w:t>
      </w:r>
    </w:p>
    <w:p w14:paraId="5F68FE26" w14:textId="00EC3CB4" w:rsidR="000D77A7" w:rsidRPr="00C84522" w:rsidRDefault="000D77A7" w:rsidP="000D77A7">
      <w:pPr>
        <w:rPr>
          <w:lang w:val="en-AU"/>
        </w:rPr>
      </w:pPr>
      <w:r w:rsidRPr="00C84522">
        <w:rPr>
          <w:lang w:val="en-AU"/>
        </w:rPr>
        <w:t>Commenced in 1949 with one men’s team playing at Kensington Garden’s Reserve and it wasn’t until some 20 years later that women were invited to join the club.  The club has grown significantly since those early years with now over 300 play</w:t>
      </w:r>
      <w:r w:rsidR="00D773EB">
        <w:rPr>
          <w:lang w:val="en-AU"/>
        </w:rPr>
        <w:t>ers</w:t>
      </w:r>
      <w:r w:rsidRPr="00C84522">
        <w:rPr>
          <w:lang w:val="en-AU"/>
        </w:rPr>
        <w:t xml:space="preserve"> in both junior and senior teams.  The peak was achieved in 1988 when 12 senior teams and 14 junior teams took to the hockey pitches around Adelaide.</w:t>
      </w:r>
    </w:p>
    <w:p w14:paraId="59EAE9C5" w14:textId="77777777" w:rsidR="000D77A7" w:rsidRPr="00C84522" w:rsidRDefault="000D77A7" w:rsidP="000D77A7">
      <w:pPr>
        <w:rPr>
          <w:lang w:val="en-AU"/>
        </w:rPr>
      </w:pPr>
    </w:p>
    <w:p w14:paraId="24170EF9" w14:textId="77777777" w:rsidR="000D77A7" w:rsidRPr="00C84522" w:rsidRDefault="000D77A7" w:rsidP="000D77A7">
      <w:pPr>
        <w:rPr>
          <w:lang w:val="en-AU"/>
        </w:rPr>
      </w:pPr>
      <w:r w:rsidRPr="00C84522">
        <w:rPr>
          <w:lang w:val="en-AU"/>
        </w:rPr>
        <w:t>Premiership success has been consistent during the club’s history with over 45 senior and 60 junior premierships along with a countless number of players from the club having represented their state as well as having had 7 represent their country at Olympic Games.</w:t>
      </w:r>
    </w:p>
    <w:p w14:paraId="23A62938" w14:textId="77777777" w:rsidR="000D77A7" w:rsidRPr="00C84522" w:rsidRDefault="000D77A7" w:rsidP="000D77A7">
      <w:pPr>
        <w:rPr>
          <w:lang w:val="en-AU"/>
        </w:rPr>
      </w:pPr>
    </w:p>
    <w:p w14:paraId="38881D1D" w14:textId="66627940" w:rsidR="000D77A7" w:rsidRPr="00C84522" w:rsidRDefault="000D77A7" w:rsidP="000D77A7">
      <w:pPr>
        <w:rPr>
          <w:lang w:val="en-AU"/>
        </w:rPr>
      </w:pPr>
      <w:r w:rsidRPr="00C84522">
        <w:rPr>
          <w:lang w:val="en-AU"/>
        </w:rPr>
        <w:t xml:space="preserve">The most recent successes </w:t>
      </w:r>
      <w:r w:rsidR="00E916FF" w:rsidRPr="00C84522">
        <w:rPr>
          <w:lang w:val="en-AU"/>
        </w:rPr>
        <w:t xml:space="preserve">saw </w:t>
      </w:r>
      <w:r w:rsidRPr="00C84522">
        <w:rPr>
          <w:lang w:val="en-AU"/>
        </w:rPr>
        <w:t xml:space="preserve">Premier League </w:t>
      </w:r>
      <w:r w:rsidR="004B4791" w:rsidRPr="00C84522">
        <w:rPr>
          <w:lang w:val="en-AU"/>
        </w:rPr>
        <w:t>m</w:t>
      </w:r>
      <w:r w:rsidRPr="00C84522">
        <w:rPr>
          <w:lang w:val="en-AU"/>
        </w:rPr>
        <w:t xml:space="preserve">en crowned champions in </w:t>
      </w:r>
      <w:r w:rsidR="00BC1AB2" w:rsidRPr="00C84522">
        <w:rPr>
          <w:lang w:val="en-AU"/>
        </w:rPr>
        <w:t xml:space="preserve">2010 and </w:t>
      </w:r>
      <w:r w:rsidRPr="00C84522">
        <w:rPr>
          <w:lang w:val="en-AU"/>
        </w:rPr>
        <w:t>200</w:t>
      </w:r>
      <w:r w:rsidR="004B4791" w:rsidRPr="00C84522">
        <w:rPr>
          <w:lang w:val="en-AU"/>
        </w:rPr>
        <w:t>7</w:t>
      </w:r>
      <w:r w:rsidR="00E916FF" w:rsidRPr="00C84522">
        <w:rPr>
          <w:lang w:val="en-AU"/>
        </w:rPr>
        <w:t>,</w:t>
      </w:r>
      <w:r w:rsidRPr="00C84522">
        <w:rPr>
          <w:lang w:val="en-AU"/>
        </w:rPr>
        <w:t xml:space="preserve"> the </w:t>
      </w:r>
      <w:r w:rsidR="006C35FE" w:rsidRPr="00C84522">
        <w:rPr>
          <w:lang w:val="en-AU"/>
        </w:rPr>
        <w:t>Premier League</w:t>
      </w:r>
      <w:r w:rsidR="004B4791" w:rsidRPr="00C84522">
        <w:rPr>
          <w:lang w:val="en-AU"/>
        </w:rPr>
        <w:t xml:space="preserve"> Reserves men also in 200</w:t>
      </w:r>
      <w:r w:rsidR="007433DF" w:rsidRPr="00C84522">
        <w:rPr>
          <w:lang w:val="en-AU"/>
        </w:rPr>
        <w:t>8, 2007</w:t>
      </w:r>
      <w:r w:rsidR="004B4791" w:rsidRPr="00C84522">
        <w:rPr>
          <w:lang w:val="en-AU"/>
        </w:rPr>
        <w:t xml:space="preserve">, </w:t>
      </w:r>
      <w:r w:rsidR="006C35FE" w:rsidRPr="00C84522">
        <w:rPr>
          <w:lang w:val="en-AU"/>
        </w:rPr>
        <w:t>Premier League</w:t>
      </w:r>
      <w:r w:rsidR="004B4791" w:rsidRPr="00C84522">
        <w:rPr>
          <w:lang w:val="en-AU"/>
        </w:rPr>
        <w:t xml:space="preserve"> </w:t>
      </w:r>
      <w:r w:rsidRPr="00C84522">
        <w:rPr>
          <w:lang w:val="en-AU"/>
        </w:rPr>
        <w:t>women in 2004</w:t>
      </w:r>
      <w:r w:rsidR="00E916FF" w:rsidRPr="00C84522">
        <w:rPr>
          <w:lang w:val="en-AU"/>
        </w:rPr>
        <w:t xml:space="preserve">, </w:t>
      </w:r>
      <w:r w:rsidR="00E57831" w:rsidRPr="00C84522">
        <w:rPr>
          <w:lang w:val="en-AU"/>
        </w:rPr>
        <w:t xml:space="preserve">Metro 5 “babies” in 2011, </w:t>
      </w:r>
      <w:r w:rsidR="00CD2EC8" w:rsidRPr="00C84522">
        <w:rPr>
          <w:lang w:val="en-AU"/>
        </w:rPr>
        <w:t xml:space="preserve">Metro 5 men in 2009, </w:t>
      </w:r>
      <w:r w:rsidR="006C35FE" w:rsidRPr="00C84522">
        <w:rPr>
          <w:lang w:val="en-AU"/>
        </w:rPr>
        <w:t xml:space="preserve">Metro </w:t>
      </w:r>
      <w:r w:rsidR="00E916FF" w:rsidRPr="00C84522">
        <w:rPr>
          <w:lang w:val="en-AU"/>
        </w:rPr>
        <w:t>4 women in 2005 and Men’s Vets in 2006</w:t>
      </w:r>
      <w:r w:rsidR="006C35FE" w:rsidRPr="00C84522">
        <w:rPr>
          <w:lang w:val="en-AU"/>
        </w:rPr>
        <w:t xml:space="preserve"> and </w:t>
      </w:r>
      <w:r w:rsidR="00976026" w:rsidRPr="00C84522">
        <w:rPr>
          <w:lang w:val="en-AU"/>
        </w:rPr>
        <w:t>2008</w:t>
      </w:r>
      <w:r w:rsidR="00976026">
        <w:rPr>
          <w:lang w:val="en-AU"/>
        </w:rPr>
        <w:t>, Metro</w:t>
      </w:r>
      <w:r w:rsidR="00D773EB">
        <w:rPr>
          <w:lang w:val="en-AU"/>
        </w:rPr>
        <w:t xml:space="preserve"> 2  women in 2016</w:t>
      </w:r>
      <w:r w:rsidR="005F668F">
        <w:rPr>
          <w:lang w:val="en-AU"/>
        </w:rPr>
        <w:t>,</w:t>
      </w:r>
      <w:r w:rsidR="00D773EB">
        <w:rPr>
          <w:lang w:val="en-AU"/>
        </w:rPr>
        <w:t xml:space="preserve"> Metro 1 men in 2015</w:t>
      </w:r>
      <w:r w:rsidR="005F668F">
        <w:rPr>
          <w:lang w:val="en-AU"/>
        </w:rPr>
        <w:t xml:space="preserve"> and Metro 6 men in 2018</w:t>
      </w:r>
      <w:r w:rsidRPr="00C84522">
        <w:rPr>
          <w:lang w:val="en-AU"/>
        </w:rPr>
        <w:t>.</w:t>
      </w:r>
    </w:p>
    <w:p w14:paraId="58D1BE38" w14:textId="77777777" w:rsidR="006C35FE" w:rsidRPr="00C84522" w:rsidRDefault="006C35FE" w:rsidP="006C35FE">
      <w:pPr>
        <w:rPr>
          <w:lang w:val="en-AU"/>
        </w:rPr>
      </w:pPr>
    </w:p>
    <w:p w14:paraId="017B5EA3" w14:textId="77777777" w:rsidR="00C84522" w:rsidRPr="00C84522" w:rsidRDefault="00C84522" w:rsidP="006C35FE">
      <w:pPr>
        <w:rPr>
          <w:lang w:val="en-AU"/>
        </w:rPr>
      </w:pPr>
    </w:p>
    <w:p w14:paraId="74EA4317" w14:textId="28CDC20D" w:rsidR="006C35FE" w:rsidRPr="00C84522" w:rsidRDefault="006C35FE" w:rsidP="006C35FE">
      <w:pPr>
        <w:keepNext/>
        <w:rPr>
          <w:b/>
          <w:lang w:val="en-AU"/>
        </w:rPr>
      </w:pPr>
      <w:r w:rsidRPr="00C84522">
        <w:rPr>
          <w:b/>
          <w:lang w:val="en-AU"/>
        </w:rPr>
        <w:t>201</w:t>
      </w:r>
      <w:r w:rsidR="005F668F">
        <w:rPr>
          <w:b/>
          <w:lang w:val="en-AU"/>
        </w:rPr>
        <w:t>9</w:t>
      </w:r>
      <w:r w:rsidR="00F31747">
        <w:rPr>
          <w:b/>
          <w:lang w:val="en-AU"/>
        </w:rPr>
        <w:t xml:space="preserve"> </w:t>
      </w:r>
      <w:r w:rsidRPr="00C84522">
        <w:rPr>
          <w:b/>
          <w:lang w:val="en-AU"/>
        </w:rPr>
        <w:t>teams:</w:t>
      </w:r>
    </w:p>
    <w:tbl>
      <w:tblPr>
        <w:tblW w:w="0" w:type="auto"/>
        <w:tblLook w:val="04A0" w:firstRow="1" w:lastRow="0" w:firstColumn="1" w:lastColumn="0" w:noHBand="0" w:noVBand="1"/>
      </w:tblPr>
      <w:tblGrid>
        <w:gridCol w:w="1221"/>
        <w:gridCol w:w="305"/>
        <w:gridCol w:w="8647"/>
      </w:tblGrid>
      <w:tr w:rsidR="006C35FE" w:rsidRPr="00C84522" w14:paraId="34DC8DA7" w14:textId="77777777" w:rsidTr="0015670F">
        <w:tc>
          <w:tcPr>
            <w:tcW w:w="1221" w:type="dxa"/>
          </w:tcPr>
          <w:p w14:paraId="5A1CCC2E" w14:textId="77777777" w:rsidR="006C35FE" w:rsidRPr="00C84522" w:rsidRDefault="006C35FE" w:rsidP="003B1F8A">
            <w:pPr>
              <w:rPr>
                <w:lang w:val="en-AU"/>
              </w:rPr>
            </w:pPr>
            <w:r w:rsidRPr="00C84522">
              <w:rPr>
                <w:lang w:val="en-AU"/>
              </w:rPr>
              <w:t>Men</w:t>
            </w:r>
          </w:p>
        </w:tc>
        <w:tc>
          <w:tcPr>
            <w:tcW w:w="305" w:type="dxa"/>
          </w:tcPr>
          <w:p w14:paraId="1DD1EBA3" w14:textId="77777777" w:rsidR="006C35FE" w:rsidRPr="00C84522" w:rsidRDefault="006C35FE" w:rsidP="003B1F8A">
            <w:pPr>
              <w:rPr>
                <w:lang w:val="en-AU"/>
              </w:rPr>
            </w:pPr>
            <w:r w:rsidRPr="00C84522">
              <w:rPr>
                <w:lang w:val="en-AU"/>
              </w:rPr>
              <w:t>-</w:t>
            </w:r>
          </w:p>
        </w:tc>
        <w:tc>
          <w:tcPr>
            <w:tcW w:w="8647" w:type="dxa"/>
          </w:tcPr>
          <w:p w14:paraId="19498769" w14:textId="519B43CD" w:rsidR="006C35FE" w:rsidRPr="00C84522" w:rsidRDefault="006C35FE" w:rsidP="00F84B7A">
            <w:pPr>
              <w:rPr>
                <w:lang w:val="en-AU"/>
              </w:rPr>
            </w:pPr>
            <w:r w:rsidRPr="00C84522">
              <w:rPr>
                <w:lang w:val="en-AU"/>
              </w:rPr>
              <w:t xml:space="preserve">Premier league, Metro 1, </w:t>
            </w:r>
            <w:r w:rsidR="00F31747">
              <w:rPr>
                <w:lang w:val="en-AU"/>
              </w:rPr>
              <w:t>3</w:t>
            </w:r>
            <w:r w:rsidR="007346D0">
              <w:rPr>
                <w:lang w:val="en-AU"/>
              </w:rPr>
              <w:t>, 5</w:t>
            </w:r>
            <w:r w:rsidRPr="00C84522">
              <w:rPr>
                <w:lang w:val="en-AU"/>
              </w:rPr>
              <w:t xml:space="preserve"> </w:t>
            </w:r>
            <w:r w:rsidR="00E57831" w:rsidRPr="00C84522">
              <w:rPr>
                <w:lang w:val="en-AU"/>
              </w:rPr>
              <w:t>and Masters</w:t>
            </w:r>
            <w:r w:rsidRPr="00C84522">
              <w:rPr>
                <w:lang w:val="en-AU"/>
              </w:rPr>
              <w:t xml:space="preserve"> </w:t>
            </w:r>
          </w:p>
        </w:tc>
      </w:tr>
      <w:tr w:rsidR="006C35FE" w:rsidRPr="00C84522" w14:paraId="1CA0133C" w14:textId="77777777" w:rsidTr="0015670F">
        <w:tc>
          <w:tcPr>
            <w:tcW w:w="1221" w:type="dxa"/>
          </w:tcPr>
          <w:p w14:paraId="0C331697" w14:textId="77777777" w:rsidR="006C35FE" w:rsidRPr="00C84522" w:rsidRDefault="006C35FE" w:rsidP="003B1F8A">
            <w:pPr>
              <w:rPr>
                <w:lang w:val="en-AU"/>
              </w:rPr>
            </w:pPr>
            <w:r w:rsidRPr="00C84522">
              <w:rPr>
                <w:lang w:val="en-AU"/>
              </w:rPr>
              <w:t>Women</w:t>
            </w:r>
          </w:p>
        </w:tc>
        <w:tc>
          <w:tcPr>
            <w:tcW w:w="305" w:type="dxa"/>
          </w:tcPr>
          <w:p w14:paraId="1EF646F2" w14:textId="77777777" w:rsidR="006C35FE" w:rsidRPr="00C84522" w:rsidRDefault="006C35FE" w:rsidP="003B1F8A">
            <w:pPr>
              <w:rPr>
                <w:lang w:val="en-AU"/>
              </w:rPr>
            </w:pPr>
            <w:r w:rsidRPr="00C84522">
              <w:rPr>
                <w:lang w:val="en-AU"/>
              </w:rPr>
              <w:t>-</w:t>
            </w:r>
          </w:p>
        </w:tc>
        <w:tc>
          <w:tcPr>
            <w:tcW w:w="8647" w:type="dxa"/>
          </w:tcPr>
          <w:p w14:paraId="690C6C35" w14:textId="3163A9C2" w:rsidR="006C35FE" w:rsidRPr="00C84522" w:rsidRDefault="006C35FE" w:rsidP="00366E47">
            <w:pPr>
              <w:rPr>
                <w:lang w:val="en-AU"/>
              </w:rPr>
            </w:pPr>
            <w:r w:rsidRPr="00C84522">
              <w:rPr>
                <w:lang w:val="en-AU"/>
              </w:rPr>
              <w:t xml:space="preserve">Premier league, </w:t>
            </w:r>
            <w:r w:rsidR="007346D0">
              <w:rPr>
                <w:lang w:val="en-AU"/>
              </w:rPr>
              <w:t>Metro 1,</w:t>
            </w:r>
            <w:r w:rsidRPr="00C84522">
              <w:rPr>
                <w:lang w:val="en-AU"/>
              </w:rPr>
              <w:t xml:space="preserve"> </w:t>
            </w:r>
            <w:r w:rsidR="007346D0">
              <w:rPr>
                <w:lang w:val="en-AU"/>
              </w:rPr>
              <w:t>2</w:t>
            </w:r>
            <w:r w:rsidR="005F668F">
              <w:rPr>
                <w:lang w:val="en-AU"/>
              </w:rPr>
              <w:t xml:space="preserve">, </w:t>
            </w:r>
            <w:r w:rsidR="00D773EB">
              <w:rPr>
                <w:lang w:val="en-AU"/>
              </w:rPr>
              <w:t>4</w:t>
            </w:r>
            <w:r w:rsidR="007346D0">
              <w:rPr>
                <w:lang w:val="en-AU"/>
              </w:rPr>
              <w:t>, 5</w:t>
            </w:r>
            <w:r w:rsidR="00D773EB">
              <w:rPr>
                <w:lang w:val="en-AU"/>
              </w:rPr>
              <w:t xml:space="preserve"> </w:t>
            </w:r>
            <w:r w:rsidR="00E57831" w:rsidRPr="00C84522">
              <w:rPr>
                <w:lang w:val="en-AU"/>
              </w:rPr>
              <w:t xml:space="preserve">and </w:t>
            </w:r>
            <w:r w:rsidR="007346D0">
              <w:rPr>
                <w:lang w:val="en-AU"/>
              </w:rPr>
              <w:t xml:space="preserve">Masters </w:t>
            </w:r>
          </w:p>
        </w:tc>
      </w:tr>
      <w:tr w:rsidR="006C35FE" w:rsidRPr="00C84522" w14:paraId="429D0B12" w14:textId="77777777" w:rsidTr="0015670F">
        <w:tc>
          <w:tcPr>
            <w:tcW w:w="1221" w:type="dxa"/>
          </w:tcPr>
          <w:p w14:paraId="440EA071" w14:textId="77777777" w:rsidR="006C35FE" w:rsidRPr="00C84522" w:rsidRDefault="006C35FE" w:rsidP="003B1F8A">
            <w:pPr>
              <w:rPr>
                <w:lang w:val="en-AU"/>
              </w:rPr>
            </w:pPr>
            <w:r w:rsidRPr="00C84522">
              <w:rPr>
                <w:lang w:val="en-AU"/>
              </w:rPr>
              <w:t>Juniors</w:t>
            </w:r>
          </w:p>
        </w:tc>
        <w:tc>
          <w:tcPr>
            <w:tcW w:w="305" w:type="dxa"/>
          </w:tcPr>
          <w:p w14:paraId="002DD902" w14:textId="77777777" w:rsidR="006C35FE" w:rsidRPr="00C84522" w:rsidRDefault="006C35FE" w:rsidP="003B1F8A">
            <w:pPr>
              <w:rPr>
                <w:lang w:val="en-AU"/>
              </w:rPr>
            </w:pPr>
            <w:r w:rsidRPr="00C84522">
              <w:rPr>
                <w:lang w:val="en-AU"/>
              </w:rPr>
              <w:t>-</w:t>
            </w:r>
          </w:p>
        </w:tc>
        <w:tc>
          <w:tcPr>
            <w:tcW w:w="8647" w:type="dxa"/>
          </w:tcPr>
          <w:p w14:paraId="79EADFEA" w14:textId="77777777" w:rsidR="006C35FE" w:rsidRPr="00C84522" w:rsidRDefault="006D393B" w:rsidP="003B1F8A">
            <w:pPr>
              <w:rPr>
                <w:lang w:val="en-AU"/>
              </w:rPr>
            </w:pPr>
            <w:r w:rsidRPr="00C84522">
              <w:rPr>
                <w:lang w:val="en-AU"/>
              </w:rPr>
              <w:t>U18, U15, U13, U11, U9</w:t>
            </w:r>
          </w:p>
        </w:tc>
      </w:tr>
    </w:tbl>
    <w:p w14:paraId="31FB99A7" w14:textId="77777777" w:rsidR="00C22BCB" w:rsidRDefault="00C22BCB" w:rsidP="006C35FE">
      <w:pPr>
        <w:rPr>
          <w:lang w:val="en-AU"/>
        </w:rPr>
      </w:pPr>
    </w:p>
    <w:p w14:paraId="1C426CD1" w14:textId="6764C9CD" w:rsidR="00C22BCB" w:rsidRPr="00C84522" w:rsidRDefault="00C22BCB" w:rsidP="00C22BCB">
      <w:pPr>
        <w:keepNext/>
        <w:rPr>
          <w:b/>
          <w:lang w:val="en-AU"/>
        </w:rPr>
      </w:pPr>
      <w:r w:rsidRPr="00C84522">
        <w:rPr>
          <w:b/>
          <w:lang w:val="en-AU"/>
        </w:rPr>
        <w:t>Subscriptions for 201</w:t>
      </w:r>
      <w:r w:rsidR="005F668F">
        <w:rPr>
          <w:b/>
          <w:lang w:val="en-AU"/>
        </w:rPr>
        <w:t>9</w:t>
      </w:r>
      <w:r>
        <w:rPr>
          <w:b/>
          <w:lang w:val="en-AU"/>
        </w:rPr>
        <w:t xml:space="preserve"> (</w:t>
      </w:r>
      <w:r w:rsidR="00F92C49">
        <w:rPr>
          <w:b/>
          <w:lang w:val="en-AU"/>
        </w:rPr>
        <w:t>to be c</w:t>
      </w:r>
      <w:r>
        <w:rPr>
          <w:b/>
          <w:lang w:val="en-AU"/>
        </w:rPr>
        <w:t>onfirmed)</w:t>
      </w:r>
      <w:r w:rsidRPr="00C84522">
        <w:rPr>
          <w:b/>
          <w:lang w:val="en-AU"/>
        </w:rPr>
        <w:t>:</w:t>
      </w:r>
    </w:p>
    <w:tbl>
      <w:tblPr>
        <w:tblW w:w="0" w:type="auto"/>
        <w:tblLook w:val="04A0" w:firstRow="1" w:lastRow="0" w:firstColumn="1" w:lastColumn="0" w:noHBand="0" w:noVBand="1"/>
      </w:tblPr>
      <w:tblGrid>
        <w:gridCol w:w="1097"/>
        <w:gridCol w:w="2980"/>
        <w:gridCol w:w="426"/>
        <w:gridCol w:w="1134"/>
        <w:gridCol w:w="250"/>
        <w:gridCol w:w="1110"/>
        <w:gridCol w:w="750"/>
        <w:gridCol w:w="472"/>
        <w:gridCol w:w="936"/>
      </w:tblGrid>
      <w:tr w:rsidR="00C22BCB" w:rsidRPr="00B86D70" w14:paraId="795B8E71" w14:textId="77777777" w:rsidTr="008A0367">
        <w:tc>
          <w:tcPr>
            <w:tcW w:w="1097" w:type="dxa"/>
            <w:vMerge w:val="restart"/>
            <w:shd w:val="clear" w:color="auto" w:fill="auto"/>
          </w:tcPr>
          <w:p w14:paraId="3B555CE7" w14:textId="77777777" w:rsidR="00C22BCB" w:rsidRPr="00B86D70" w:rsidRDefault="00C22BCB" w:rsidP="00C22BCB">
            <w:pPr>
              <w:rPr>
                <w:b/>
                <w:lang w:val="en-AU"/>
              </w:rPr>
            </w:pPr>
            <w:r w:rsidRPr="00B86D70">
              <w:rPr>
                <w:b/>
                <w:lang w:val="en-AU"/>
              </w:rPr>
              <w:t>Seniors</w:t>
            </w:r>
          </w:p>
        </w:tc>
        <w:tc>
          <w:tcPr>
            <w:tcW w:w="2980" w:type="dxa"/>
            <w:shd w:val="clear" w:color="auto" w:fill="auto"/>
          </w:tcPr>
          <w:p w14:paraId="54D9CEA0" w14:textId="77777777" w:rsidR="00C22BCB" w:rsidRPr="00B86D70" w:rsidRDefault="00C22BCB" w:rsidP="00C22BCB">
            <w:pPr>
              <w:rPr>
                <w:lang w:val="en-AU"/>
              </w:rPr>
            </w:pPr>
            <w:r w:rsidRPr="00B86D70">
              <w:rPr>
                <w:lang w:val="en-AU"/>
              </w:rPr>
              <w:t>Premier League and Metro 1</w:t>
            </w:r>
          </w:p>
        </w:tc>
        <w:tc>
          <w:tcPr>
            <w:tcW w:w="426" w:type="dxa"/>
            <w:shd w:val="clear" w:color="auto" w:fill="auto"/>
          </w:tcPr>
          <w:p w14:paraId="42D8BF9E" w14:textId="77777777" w:rsidR="00C22BCB" w:rsidRPr="00B86D70" w:rsidRDefault="00C22BCB" w:rsidP="00B86D70">
            <w:pPr>
              <w:spacing w:before="40" w:after="40"/>
              <w:rPr>
                <w:lang w:val="en-AU"/>
              </w:rPr>
            </w:pPr>
            <w:r w:rsidRPr="00B86D70">
              <w:rPr>
                <w:lang w:val="en-AU"/>
              </w:rPr>
              <w:t>=</w:t>
            </w:r>
          </w:p>
        </w:tc>
        <w:tc>
          <w:tcPr>
            <w:tcW w:w="1134" w:type="dxa"/>
            <w:shd w:val="clear" w:color="auto" w:fill="auto"/>
          </w:tcPr>
          <w:p w14:paraId="103BF508" w14:textId="1922B904" w:rsidR="00C22BCB" w:rsidRPr="00B86D70" w:rsidRDefault="00C22BCB" w:rsidP="00415B21">
            <w:pPr>
              <w:rPr>
                <w:lang w:val="en-AU"/>
              </w:rPr>
            </w:pPr>
            <w:r w:rsidRPr="00B86D70">
              <w:rPr>
                <w:lang w:val="en-AU"/>
              </w:rPr>
              <w:t>$4</w:t>
            </w:r>
            <w:r w:rsidR="007346D0">
              <w:rPr>
                <w:lang w:val="en-AU"/>
              </w:rPr>
              <w:t>9</w:t>
            </w:r>
            <w:r w:rsidR="00FE1675">
              <w:rPr>
                <w:lang w:val="en-AU"/>
              </w:rPr>
              <w:t>0</w:t>
            </w:r>
          </w:p>
        </w:tc>
        <w:tc>
          <w:tcPr>
            <w:tcW w:w="250" w:type="dxa"/>
            <w:vMerge w:val="restart"/>
            <w:shd w:val="clear" w:color="auto" w:fill="auto"/>
          </w:tcPr>
          <w:p w14:paraId="6733E535" w14:textId="4A0D4293" w:rsidR="00C22BCB" w:rsidRPr="00B86D70" w:rsidRDefault="008A0367" w:rsidP="00C22BCB">
            <w:pPr>
              <w:rPr>
                <w:lang w:val="en-AU"/>
              </w:rPr>
            </w:pPr>
            <w:r>
              <w:rPr>
                <w:lang w:val="en-AU"/>
              </w:rPr>
              <w:t xml:space="preserve">       </w:t>
            </w:r>
          </w:p>
        </w:tc>
        <w:tc>
          <w:tcPr>
            <w:tcW w:w="1110" w:type="dxa"/>
            <w:vMerge w:val="restart"/>
            <w:shd w:val="clear" w:color="auto" w:fill="auto"/>
          </w:tcPr>
          <w:p w14:paraId="4CED1006" w14:textId="77777777" w:rsidR="00C22BCB" w:rsidRPr="00B86D70" w:rsidRDefault="00C22BCB" w:rsidP="00C22BCB">
            <w:pPr>
              <w:rPr>
                <w:b/>
                <w:lang w:val="en-AU"/>
              </w:rPr>
            </w:pPr>
            <w:r w:rsidRPr="00B86D70">
              <w:rPr>
                <w:b/>
                <w:lang w:val="en-AU"/>
              </w:rPr>
              <w:t>Juniors</w:t>
            </w:r>
          </w:p>
        </w:tc>
        <w:tc>
          <w:tcPr>
            <w:tcW w:w="750" w:type="dxa"/>
            <w:shd w:val="clear" w:color="auto" w:fill="auto"/>
          </w:tcPr>
          <w:p w14:paraId="3D8C93FE" w14:textId="77777777" w:rsidR="00C22BCB" w:rsidRPr="00B86D70" w:rsidRDefault="00C22BCB" w:rsidP="00415B21">
            <w:pPr>
              <w:rPr>
                <w:lang w:val="en-AU"/>
              </w:rPr>
            </w:pPr>
            <w:r w:rsidRPr="00B86D70">
              <w:rPr>
                <w:lang w:val="en-AU"/>
              </w:rPr>
              <w:t>U1</w:t>
            </w:r>
            <w:r w:rsidR="00415B21">
              <w:rPr>
                <w:lang w:val="en-AU"/>
              </w:rPr>
              <w:t>8</w:t>
            </w:r>
          </w:p>
        </w:tc>
        <w:tc>
          <w:tcPr>
            <w:tcW w:w="472" w:type="dxa"/>
            <w:shd w:val="clear" w:color="auto" w:fill="auto"/>
          </w:tcPr>
          <w:p w14:paraId="55163AA2" w14:textId="77777777" w:rsidR="00C22BCB" w:rsidRPr="00B86D70" w:rsidRDefault="00C22BCB" w:rsidP="00B86D70">
            <w:pPr>
              <w:spacing w:before="40" w:after="40"/>
              <w:rPr>
                <w:lang w:val="en-AU"/>
              </w:rPr>
            </w:pPr>
            <w:r w:rsidRPr="00B86D70">
              <w:rPr>
                <w:lang w:val="en-AU"/>
              </w:rPr>
              <w:t>=</w:t>
            </w:r>
          </w:p>
        </w:tc>
        <w:tc>
          <w:tcPr>
            <w:tcW w:w="936" w:type="dxa"/>
            <w:shd w:val="clear" w:color="auto" w:fill="auto"/>
          </w:tcPr>
          <w:p w14:paraId="50D43E01" w14:textId="22C550C0" w:rsidR="00C22BCB" w:rsidRPr="00B86D70" w:rsidRDefault="00C22BCB" w:rsidP="00415B21">
            <w:pPr>
              <w:rPr>
                <w:lang w:val="en-AU"/>
              </w:rPr>
            </w:pPr>
            <w:r w:rsidRPr="00B86D70">
              <w:rPr>
                <w:lang w:val="en-AU"/>
              </w:rPr>
              <w:t>$</w:t>
            </w:r>
            <w:r w:rsidR="007346D0">
              <w:rPr>
                <w:lang w:val="en-AU"/>
              </w:rPr>
              <w:t>33</w:t>
            </w:r>
            <w:r w:rsidRPr="00B86D70">
              <w:rPr>
                <w:lang w:val="en-AU"/>
              </w:rPr>
              <w:t>0</w:t>
            </w:r>
          </w:p>
        </w:tc>
      </w:tr>
      <w:tr w:rsidR="00C22BCB" w:rsidRPr="00B86D70" w14:paraId="2813AAEF" w14:textId="77777777" w:rsidTr="008A0367">
        <w:tc>
          <w:tcPr>
            <w:tcW w:w="1097" w:type="dxa"/>
            <w:vMerge/>
            <w:shd w:val="clear" w:color="auto" w:fill="auto"/>
          </w:tcPr>
          <w:p w14:paraId="48747C56" w14:textId="77777777" w:rsidR="00C22BCB" w:rsidRPr="00B86D70" w:rsidRDefault="00C22BCB" w:rsidP="00C22BCB">
            <w:pPr>
              <w:rPr>
                <w:lang w:val="en-AU"/>
              </w:rPr>
            </w:pPr>
          </w:p>
        </w:tc>
        <w:tc>
          <w:tcPr>
            <w:tcW w:w="2980" w:type="dxa"/>
            <w:shd w:val="clear" w:color="auto" w:fill="auto"/>
          </w:tcPr>
          <w:p w14:paraId="37D2CFAD" w14:textId="2D191E1A" w:rsidR="00C22BCB" w:rsidRPr="00B86D70" w:rsidRDefault="00D773EB" w:rsidP="00415B21">
            <w:pPr>
              <w:spacing w:before="40" w:after="40"/>
              <w:rPr>
                <w:lang w:val="en-AU"/>
              </w:rPr>
            </w:pPr>
            <w:r>
              <w:rPr>
                <w:lang w:val="en-AU"/>
              </w:rPr>
              <w:t xml:space="preserve">Metro 2-6 </w:t>
            </w:r>
          </w:p>
        </w:tc>
        <w:tc>
          <w:tcPr>
            <w:tcW w:w="426" w:type="dxa"/>
            <w:shd w:val="clear" w:color="auto" w:fill="auto"/>
          </w:tcPr>
          <w:p w14:paraId="2D75F0EC" w14:textId="4179FDCC" w:rsidR="00C22BCB" w:rsidRPr="00B86D70" w:rsidRDefault="00D773EB" w:rsidP="00B86D70">
            <w:pPr>
              <w:spacing w:before="40" w:after="40"/>
              <w:rPr>
                <w:lang w:val="en-AU"/>
              </w:rPr>
            </w:pPr>
            <w:r>
              <w:rPr>
                <w:lang w:val="en-AU"/>
              </w:rPr>
              <w:t xml:space="preserve">= </w:t>
            </w:r>
          </w:p>
        </w:tc>
        <w:tc>
          <w:tcPr>
            <w:tcW w:w="1134" w:type="dxa"/>
            <w:shd w:val="clear" w:color="auto" w:fill="auto"/>
          </w:tcPr>
          <w:p w14:paraId="20A855BE" w14:textId="7A0734E4" w:rsidR="00C22BCB" w:rsidRPr="00B86D70" w:rsidRDefault="00D773EB" w:rsidP="00415B21">
            <w:pPr>
              <w:rPr>
                <w:lang w:val="en-AU"/>
              </w:rPr>
            </w:pPr>
            <w:r>
              <w:rPr>
                <w:lang w:val="en-AU"/>
              </w:rPr>
              <w:t>$300</w:t>
            </w:r>
          </w:p>
        </w:tc>
        <w:tc>
          <w:tcPr>
            <w:tcW w:w="250" w:type="dxa"/>
            <w:vMerge/>
            <w:shd w:val="clear" w:color="auto" w:fill="auto"/>
          </w:tcPr>
          <w:p w14:paraId="74EE22DA" w14:textId="77777777" w:rsidR="00C22BCB" w:rsidRPr="00B86D70" w:rsidRDefault="00C22BCB" w:rsidP="00C22BCB">
            <w:pPr>
              <w:rPr>
                <w:lang w:val="en-AU"/>
              </w:rPr>
            </w:pPr>
          </w:p>
        </w:tc>
        <w:tc>
          <w:tcPr>
            <w:tcW w:w="1110" w:type="dxa"/>
            <w:vMerge/>
            <w:shd w:val="clear" w:color="auto" w:fill="auto"/>
          </w:tcPr>
          <w:p w14:paraId="6EBBF450" w14:textId="77777777" w:rsidR="00C22BCB" w:rsidRPr="00B86D70" w:rsidRDefault="00C22BCB" w:rsidP="00C22BCB">
            <w:pPr>
              <w:rPr>
                <w:lang w:val="en-AU"/>
              </w:rPr>
            </w:pPr>
          </w:p>
        </w:tc>
        <w:tc>
          <w:tcPr>
            <w:tcW w:w="750" w:type="dxa"/>
            <w:shd w:val="clear" w:color="auto" w:fill="auto"/>
          </w:tcPr>
          <w:p w14:paraId="3B98894A" w14:textId="77777777" w:rsidR="00C22BCB" w:rsidRPr="00B86D70" w:rsidRDefault="00C22BCB" w:rsidP="00C22BCB">
            <w:pPr>
              <w:rPr>
                <w:lang w:val="en-AU"/>
              </w:rPr>
            </w:pPr>
            <w:r w:rsidRPr="00B86D70">
              <w:rPr>
                <w:lang w:val="en-AU"/>
              </w:rPr>
              <w:t>U15</w:t>
            </w:r>
          </w:p>
        </w:tc>
        <w:tc>
          <w:tcPr>
            <w:tcW w:w="472" w:type="dxa"/>
            <w:shd w:val="clear" w:color="auto" w:fill="auto"/>
          </w:tcPr>
          <w:p w14:paraId="65D7A8D5" w14:textId="77777777" w:rsidR="00C22BCB" w:rsidRPr="00B86D70" w:rsidRDefault="00C22BCB" w:rsidP="00B86D70">
            <w:pPr>
              <w:spacing w:before="40" w:after="40"/>
              <w:rPr>
                <w:lang w:val="en-AU"/>
              </w:rPr>
            </w:pPr>
            <w:r w:rsidRPr="00B86D70">
              <w:rPr>
                <w:lang w:val="en-AU"/>
              </w:rPr>
              <w:t>=</w:t>
            </w:r>
          </w:p>
        </w:tc>
        <w:tc>
          <w:tcPr>
            <w:tcW w:w="936" w:type="dxa"/>
            <w:shd w:val="clear" w:color="auto" w:fill="auto"/>
          </w:tcPr>
          <w:p w14:paraId="1D74E220" w14:textId="004427CB" w:rsidR="00C22BCB" w:rsidRPr="00B86D70" w:rsidRDefault="00C22BCB" w:rsidP="00415B21">
            <w:pPr>
              <w:rPr>
                <w:lang w:val="en-AU"/>
              </w:rPr>
            </w:pPr>
            <w:r w:rsidRPr="00B86D70">
              <w:rPr>
                <w:lang w:val="en-AU"/>
              </w:rPr>
              <w:t>$</w:t>
            </w:r>
            <w:r w:rsidR="007346D0">
              <w:rPr>
                <w:lang w:val="en-AU"/>
              </w:rPr>
              <w:t>33</w:t>
            </w:r>
            <w:r w:rsidR="00415B21">
              <w:rPr>
                <w:lang w:val="en-AU"/>
              </w:rPr>
              <w:t>0</w:t>
            </w:r>
          </w:p>
        </w:tc>
      </w:tr>
      <w:tr w:rsidR="00C22BCB" w:rsidRPr="00B86D70" w14:paraId="562D83F6" w14:textId="77777777" w:rsidTr="008A0367">
        <w:tc>
          <w:tcPr>
            <w:tcW w:w="1097" w:type="dxa"/>
            <w:vMerge/>
            <w:shd w:val="clear" w:color="auto" w:fill="auto"/>
          </w:tcPr>
          <w:p w14:paraId="15916D57" w14:textId="77777777" w:rsidR="00C22BCB" w:rsidRPr="00B86D70" w:rsidRDefault="00C22BCB" w:rsidP="00C22BCB">
            <w:pPr>
              <w:rPr>
                <w:lang w:val="en-AU"/>
              </w:rPr>
            </w:pPr>
          </w:p>
        </w:tc>
        <w:tc>
          <w:tcPr>
            <w:tcW w:w="2980" w:type="dxa"/>
            <w:shd w:val="clear" w:color="auto" w:fill="auto"/>
          </w:tcPr>
          <w:p w14:paraId="071C6645" w14:textId="1CED9D94" w:rsidR="00C22BCB" w:rsidRPr="00B86D70" w:rsidRDefault="00D773EB" w:rsidP="00415B21">
            <w:pPr>
              <w:spacing w:before="40" w:after="40"/>
              <w:rPr>
                <w:lang w:val="en-AU"/>
              </w:rPr>
            </w:pPr>
            <w:r>
              <w:rPr>
                <w:lang w:val="en-AU"/>
              </w:rPr>
              <w:t xml:space="preserve">Masters </w:t>
            </w:r>
          </w:p>
        </w:tc>
        <w:tc>
          <w:tcPr>
            <w:tcW w:w="426" w:type="dxa"/>
            <w:shd w:val="clear" w:color="auto" w:fill="auto"/>
          </w:tcPr>
          <w:p w14:paraId="678C195D" w14:textId="09C4508A" w:rsidR="00C22BCB" w:rsidRPr="00B86D70" w:rsidRDefault="00D773EB" w:rsidP="00B86D70">
            <w:pPr>
              <w:spacing w:before="40" w:after="40"/>
              <w:rPr>
                <w:lang w:val="en-AU"/>
              </w:rPr>
            </w:pPr>
            <w:r>
              <w:rPr>
                <w:lang w:val="en-AU"/>
              </w:rPr>
              <w:t xml:space="preserve">=      </w:t>
            </w:r>
          </w:p>
        </w:tc>
        <w:tc>
          <w:tcPr>
            <w:tcW w:w="1134" w:type="dxa"/>
            <w:shd w:val="clear" w:color="auto" w:fill="auto"/>
          </w:tcPr>
          <w:p w14:paraId="04B5FCC0" w14:textId="4260BDBB" w:rsidR="00C22BCB" w:rsidRPr="00B86D70" w:rsidRDefault="00D773EB" w:rsidP="00415B21">
            <w:pPr>
              <w:rPr>
                <w:lang w:val="en-AU"/>
              </w:rPr>
            </w:pPr>
            <w:r>
              <w:rPr>
                <w:lang w:val="en-AU"/>
              </w:rPr>
              <w:t>$190</w:t>
            </w:r>
          </w:p>
        </w:tc>
        <w:tc>
          <w:tcPr>
            <w:tcW w:w="250" w:type="dxa"/>
            <w:vMerge/>
            <w:shd w:val="clear" w:color="auto" w:fill="auto"/>
          </w:tcPr>
          <w:p w14:paraId="54ADFDCF" w14:textId="77777777" w:rsidR="00C22BCB" w:rsidRPr="00B86D70" w:rsidRDefault="00C22BCB" w:rsidP="00C22BCB">
            <w:pPr>
              <w:rPr>
                <w:lang w:val="en-AU"/>
              </w:rPr>
            </w:pPr>
          </w:p>
        </w:tc>
        <w:tc>
          <w:tcPr>
            <w:tcW w:w="1110" w:type="dxa"/>
            <w:vMerge/>
            <w:shd w:val="clear" w:color="auto" w:fill="auto"/>
          </w:tcPr>
          <w:p w14:paraId="31EEC08C" w14:textId="77777777" w:rsidR="00C22BCB" w:rsidRPr="00B86D70" w:rsidRDefault="00C22BCB" w:rsidP="00C22BCB">
            <w:pPr>
              <w:rPr>
                <w:lang w:val="en-AU"/>
              </w:rPr>
            </w:pPr>
          </w:p>
        </w:tc>
        <w:tc>
          <w:tcPr>
            <w:tcW w:w="750" w:type="dxa"/>
            <w:shd w:val="clear" w:color="auto" w:fill="auto"/>
          </w:tcPr>
          <w:p w14:paraId="2F5D863D" w14:textId="77777777" w:rsidR="00C22BCB" w:rsidRPr="00B86D70" w:rsidRDefault="00C22BCB" w:rsidP="00C22BCB">
            <w:pPr>
              <w:rPr>
                <w:lang w:val="en-AU"/>
              </w:rPr>
            </w:pPr>
            <w:r w:rsidRPr="00B86D70">
              <w:rPr>
                <w:lang w:val="en-AU"/>
              </w:rPr>
              <w:t>U13</w:t>
            </w:r>
          </w:p>
        </w:tc>
        <w:tc>
          <w:tcPr>
            <w:tcW w:w="472" w:type="dxa"/>
            <w:shd w:val="clear" w:color="auto" w:fill="auto"/>
          </w:tcPr>
          <w:p w14:paraId="31F3A1A9" w14:textId="77777777" w:rsidR="00C22BCB" w:rsidRPr="00B86D70" w:rsidRDefault="00C22BCB" w:rsidP="00B86D70">
            <w:pPr>
              <w:spacing w:before="40" w:after="40"/>
              <w:rPr>
                <w:lang w:val="en-AU"/>
              </w:rPr>
            </w:pPr>
            <w:r w:rsidRPr="00B86D70">
              <w:rPr>
                <w:lang w:val="en-AU"/>
              </w:rPr>
              <w:t>=</w:t>
            </w:r>
          </w:p>
        </w:tc>
        <w:tc>
          <w:tcPr>
            <w:tcW w:w="936" w:type="dxa"/>
            <w:shd w:val="clear" w:color="auto" w:fill="auto"/>
          </w:tcPr>
          <w:p w14:paraId="6A8D9F84" w14:textId="7D515947" w:rsidR="00C22BCB" w:rsidRPr="00B86D70" w:rsidRDefault="00C22BCB" w:rsidP="00415B21">
            <w:pPr>
              <w:rPr>
                <w:lang w:val="en-AU"/>
              </w:rPr>
            </w:pPr>
            <w:r w:rsidRPr="00B86D70">
              <w:rPr>
                <w:lang w:val="en-AU"/>
              </w:rPr>
              <w:t>$2</w:t>
            </w:r>
            <w:r w:rsidR="007346D0">
              <w:rPr>
                <w:lang w:val="en-AU"/>
              </w:rPr>
              <w:t>0</w:t>
            </w:r>
            <w:r w:rsidR="00F31747">
              <w:rPr>
                <w:lang w:val="en-AU"/>
              </w:rPr>
              <w:t>0</w:t>
            </w:r>
          </w:p>
        </w:tc>
      </w:tr>
      <w:tr w:rsidR="00C22BCB" w:rsidRPr="00B86D70" w14:paraId="3D4D388F" w14:textId="77777777" w:rsidTr="008A0367">
        <w:tc>
          <w:tcPr>
            <w:tcW w:w="1097" w:type="dxa"/>
            <w:vMerge/>
            <w:shd w:val="clear" w:color="auto" w:fill="auto"/>
          </w:tcPr>
          <w:p w14:paraId="2B2C5B9F" w14:textId="77777777" w:rsidR="00C22BCB" w:rsidRPr="00B86D70" w:rsidRDefault="00C22BCB" w:rsidP="00C22BCB">
            <w:pPr>
              <w:rPr>
                <w:lang w:val="en-AU"/>
              </w:rPr>
            </w:pPr>
          </w:p>
        </w:tc>
        <w:tc>
          <w:tcPr>
            <w:tcW w:w="2980" w:type="dxa"/>
            <w:shd w:val="clear" w:color="auto" w:fill="auto"/>
          </w:tcPr>
          <w:p w14:paraId="5FC3A1C6" w14:textId="71128398" w:rsidR="00C22BCB" w:rsidRPr="00B86D70" w:rsidRDefault="00C22BCB" w:rsidP="00B86D70">
            <w:pPr>
              <w:spacing w:before="40" w:after="40"/>
              <w:rPr>
                <w:lang w:val="en-AU"/>
              </w:rPr>
            </w:pPr>
          </w:p>
        </w:tc>
        <w:tc>
          <w:tcPr>
            <w:tcW w:w="426" w:type="dxa"/>
            <w:shd w:val="clear" w:color="auto" w:fill="auto"/>
          </w:tcPr>
          <w:p w14:paraId="6F221FEA" w14:textId="1572D2ED" w:rsidR="00C22BCB" w:rsidRPr="00B86D70" w:rsidRDefault="00C22BCB" w:rsidP="00B86D70">
            <w:pPr>
              <w:spacing w:before="40" w:after="40"/>
              <w:rPr>
                <w:lang w:val="en-AU"/>
              </w:rPr>
            </w:pPr>
          </w:p>
        </w:tc>
        <w:tc>
          <w:tcPr>
            <w:tcW w:w="1134" w:type="dxa"/>
            <w:shd w:val="clear" w:color="auto" w:fill="auto"/>
          </w:tcPr>
          <w:p w14:paraId="0B2F3EEF" w14:textId="145B810F" w:rsidR="00C22BCB" w:rsidRPr="00B86D70" w:rsidRDefault="00C22BCB" w:rsidP="00B57BA3">
            <w:pPr>
              <w:rPr>
                <w:lang w:val="en-AU"/>
              </w:rPr>
            </w:pPr>
          </w:p>
        </w:tc>
        <w:tc>
          <w:tcPr>
            <w:tcW w:w="250" w:type="dxa"/>
            <w:vMerge/>
            <w:shd w:val="clear" w:color="auto" w:fill="auto"/>
          </w:tcPr>
          <w:p w14:paraId="2E8E1218" w14:textId="77777777" w:rsidR="00C22BCB" w:rsidRPr="00B86D70" w:rsidRDefault="00C22BCB" w:rsidP="00C22BCB">
            <w:pPr>
              <w:rPr>
                <w:lang w:val="en-AU"/>
              </w:rPr>
            </w:pPr>
          </w:p>
        </w:tc>
        <w:tc>
          <w:tcPr>
            <w:tcW w:w="1110" w:type="dxa"/>
            <w:vMerge/>
            <w:shd w:val="clear" w:color="auto" w:fill="auto"/>
          </w:tcPr>
          <w:p w14:paraId="1B58F032" w14:textId="77777777" w:rsidR="00C22BCB" w:rsidRPr="00B86D70" w:rsidRDefault="00C22BCB" w:rsidP="00C22BCB">
            <w:pPr>
              <w:rPr>
                <w:lang w:val="en-AU"/>
              </w:rPr>
            </w:pPr>
          </w:p>
        </w:tc>
        <w:tc>
          <w:tcPr>
            <w:tcW w:w="750" w:type="dxa"/>
            <w:shd w:val="clear" w:color="auto" w:fill="auto"/>
          </w:tcPr>
          <w:p w14:paraId="3E0380F6" w14:textId="77777777" w:rsidR="00C22BCB" w:rsidRPr="00B86D70" w:rsidRDefault="00C22BCB" w:rsidP="00C22BCB">
            <w:pPr>
              <w:rPr>
                <w:lang w:val="en-AU"/>
              </w:rPr>
            </w:pPr>
            <w:r w:rsidRPr="00B86D70">
              <w:rPr>
                <w:lang w:val="en-AU"/>
              </w:rPr>
              <w:t>U11</w:t>
            </w:r>
          </w:p>
        </w:tc>
        <w:tc>
          <w:tcPr>
            <w:tcW w:w="472" w:type="dxa"/>
            <w:shd w:val="clear" w:color="auto" w:fill="auto"/>
          </w:tcPr>
          <w:p w14:paraId="27772C32" w14:textId="77777777" w:rsidR="00C22BCB" w:rsidRPr="00B86D70" w:rsidRDefault="00C22BCB" w:rsidP="00B86D70">
            <w:pPr>
              <w:spacing w:before="40" w:after="40"/>
              <w:rPr>
                <w:lang w:val="en-AU"/>
              </w:rPr>
            </w:pPr>
            <w:r w:rsidRPr="00B86D70">
              <w:rPr>
                <w:lang w:val="en-AU"/>
              </w:rPr>
              <w:t>=</w:t>
            </w:r>
          </w:p>
        </w:tc>
        <w:tc>
          <w:tcPr>
            <w:tcW w:w="936" w:type="dxa"/>
            <w:shd w:val="clear" w:color="auto" w:fill="auto"/>
          </w:tcPr>
          <w:p w14:paraId="21E730F0" w14:textId="4DDFF3C8" w:rsidR="00C22BCB" w:rsidRPr="00B86D70" w:rsidRDefault="00C22BCB" w:rsidP="00415B21">
            <w:pPr>
              <w:rPr>
                <w:lang w:val="en-AU"/>
              </w:rPr>
            </w:pPr>
            <w:r w:rsidRPr="00B86D70">
              <w:rPr>
                <w:lang w:val="en-AU"/>
              </w:rPr>
              <w:t>$1</w:t>
            </w:r>
            <w:r w:rsidR="007346D0">
              <w:rPr>
                <w:lang w:val="en-AU"/>
              </w:rPr>
              <w:t>7</w:t>
            </w:r>
            <w:r w:rsidR="00415B21">
              <w:rPr>
                <w:lang w:val="en-AU"/>
              </w:rPr>
              <w:t>5</w:t>
            </w:r>
          </w:p>
        </w:tc>
      </w:tr>
      <w:tr w:rsidR="00C22BCB" w:rsidRPr="00B86D70" w14:paraId="0F613E48" w14:textId="77777777" w:rsidTr="008A0367">
        <w:tc>
          <w:tcPr>
            <w:tcW w:w="4077" w:type="dxa"/>
            <w:gridSpan w:val="2"/>
            <w:shd w:val="clear" w:color="auto" w:fill="auto"/>
          </w:tcPr>
          <w:p w14:paraId="567FA9D4" w14:textId="77777777" w:rsidR="00C22BCB" w:rsidRPr="00B86D70" w:rsidRDefault="00C22BCB" w:rsidP="00C22BCB">
            <w:pPr>
              <w:rPr>
                <w:b/>
                <w:lang w:val="en-AU"/>
              </w:rPr>
            </w:pPr>
            <w:r w:rsidRPr="00B86D70">
              <w:rPr>
                <w:b/>
                <w:lang w:val="en-AU"/>
              </w:rPr>
              <w:t>Social</w:t>
            </w:r>
          </w:p>
        </w:tc>
        <w:tc>
          <w:tcPr>
            <w:tcW w:w="426" w:type="dxa"/>
            <w:shd w:val="clear" w:color="auto" w:fill="auto"/>
          </w:tcPr>
          <w:p w14:paraId="7AA308B9" w14:textId="77777777" w:rsidR="00C22BCB" w:rsidRPr="00B86D70" w:rsidRDefault="00C22BCB" w:rsidP="00B86D70">
            <w:pPr>
              <w:spacing w:before="40" w:after="40"/>
              <w:rPr>
                <w:lang w:val="en-AU"/>
              </w:rPr>
            </w:pPr>
            <w:r w:rsidRPr="00B86D70">
              <w:rPr>
                <w:lang w:val="en-AU"/>
              </w:rPr>
              <w:t>=</w:t>
            </w:r>
          </w:p>
        </w:tc>
        <w:tc>
          <w:tcPr>
            <w:tcW w:w="1134" w:type="dxa"/>
            <w:shd w:val="clear" w:color="auto" w:fill="auto"/>
          </w:tcPr>
          <w:p w14:paraId="1E7A8007" w14:textId="7BD34B6D" w:rsidR="008A0367" w:rsidRDefault="008A0367" w:rsidP="008A0367">
            <w:pPr>
              <w:rPr>
                <w:rFonts w:ascii="Calibri" w:hAnsi="Calibri"/>
                <w:color w:val="000000"/>
                <w:sz w:val="22"/>
                <w:szCs w:val="22"/>
              </w:rPr>
            </w:pPr>
            <w:r>
              <w:rPr>
                <w:rFonts w:ascii="Calibri" w:hAnsi="Calibri"/>
                <w:color w:val="000000"/>
                <w:sz w:val="22"/>
                <w:szCs w:val="22"/>
              </w:rPr>
              <w:t xml:space="preserve">50% of the Player Fee </w:t>
            </w:r>
          </w:p>
          <w:p w14:paraId="5B9291D3" w14:textId="4BE216BC" w:rsidR="00C22BCB" w:rsidRPr="00B86D70" w:rsidRDefault="00C22BCB" w:rsidP="00C22BCB">
            <w:pPr>
              <w:rPr>
                <w:lang w:val="en-AU"/>
              </w:rPr>
            </w:pPr>
          </w:p>
        </w:tc>
        <w:tc>
          <w:tcPr>
            <w:tcW w:w="250" w:type="dxa"/>
            <w:vMerge/>
            <w:shd w:val="clear" w:color="auto" w:fill="auto"/>
          </w:tcPr>
          <w:p w14:paraId="20F125CB" w14:textId="77777777" w:rsidR="00C22BCB" w:rsidRPr="00B86D70" w:rsidRDefault="00C22BCB" w:rsidP="00C22BCB">
            <w:pPr>
              <w:rPr>
                <w:lang w:val="en-AU"/>
              </w:rPr>
            </w:pPr>
          </w:p>
        </w:tc>
        <w:tc>
          <w:tcPr>
            <w:tcW w:w="1110" w:type="dxa"/>
            <w:vMerge/>
            <w:shd w:val="clear" w:color="auto" w:fill="auto"/>
          </w:tcPr>
          <w:p w14:paraId="5E43A3ED" w14:textId="77777777" w:rsidR="00C22BCB" w:rsidRPr="00B86D70" w:rsidRDefault="00C22BCB" w:rsidP="00C22BCB">
            <w:pPr>
              <w:rPr>
                <w:lang w:val="en-AU"/>
              </w:rPr>
            </w:pPr>
          </w:p>
        </w:tc>
        <w:tc>
          <w:tcPr>
            <w:tcW w:w="750" w:type="dxa"/>
            <w:shd w:val="clear" w:color="auto" w:fill="auto"/>
          </w:tcPr>
          <w:p w14:paraId="63F4AA5D" w14:textId="77777777" w:rsidR="00C22BCB" w:rsidRPr="00B86D70" w:rsidRDefault="00C22BCB" w:rsidP="00C22BCB">
            <w:pPr>
              <w:rPr>
                <w:lang w:val="en-AU"/>
              </w:rPr>
            </w:pPr>
            <w:r w:rsidRPr="00B86D70">
              <w:rPr>
                <w:lang w:val="en-AU"/>
              </w:rPr>
              <w:t>U9</w:t>
            </w:r>
          </w:p>
        </w:tc>
        <w:tc>
          <w:tcPr>
            <w:tcW w:w="472" w:type="dxa"/>
            <w:shd w:val="clear" w:color="auto" w:fill="auto"/>
          </w:tcPr>
          <w:p w14:paraId="3C38A7DF" w14:textId="77777777" w:rsidR="00C22BCB" w:rsidRPr="00B86D70" w:rsidRDefault="00C22BCB" w:rsidP="00B86D70">
            <w:pPr>
              <w:spacing w:before="40" w:after="40"/>
              <w:rPr>
                <w:lang w:val="en-AU"/>
              </w:rPr>
            </w:pPr>
            <w:r w:rsidRPr="00B86D70">
              <w:rPr>
                <w:lang w:val="en-AU"/>
              </w:rPr>
              <w:t>=</w:t>
            </w:r>
          </w:p>
        </w:tc>
        <w:tc>
          <w:tcPr>
            <w:tcW w:w="936" w:type="dxa"/>
            <w:shd w:val="clear" w:color="auto" w:fill="auto"/>
          </w:tcPr>
          <w:p w14:paraId="648CFA0A" w14:textId="31F7607C" w:rsidR="00C22BCB" w:rsidRPr="00B86D70" w:rsidRDefault="00C22BCB" w:rsidP="00415B21">
            <w:pPr>
              <w:rPr>
                <w:lang w:val="en-AU"/>
              </w:rPr>
            </w:pPr>
            <w:r w:rsidRPr="00B86D70">
              <w:rPr>
                <w:lang w:val="en-AU"/>
              </w:rPr>
              <w:t>$1</w:t>
            </w:r>
            <w:r w:rsidR="007346D0">
              <w:rPr>
                <w:lang w:val="en-AU"/>
              </w:rPr>
              <w:t>60</w:t>
            </w:r>
          </w:p>
        </w:tc>
      </w:tr>
    </w:tbl>
    <w:p w14:paraId="209F122C" w14:textId="77777777" w:rsidR="00C84522" w:rsidRPr="00C84522" w:rsidRDefault="00C84522" w:rsidP="000D77A7">
      <w:pPr>
        <w:rPr>
          <w:lang w:val="en-AU"/>
        </w:rPr>
      </w:pPr>
      <w:bookmarkStart w:id="0" w:name="_GoBack"/>
      <w:bookmarkEnd w:id="0"/>
    </w:p>
    <w:p w14:paraId="4A79A51A" w14:textId="77777777" w:rsidR="002D5F23" w:rsidRPr="00C84522" w:rsidRDefault="000D77A7" w:rsidP="00614F69">
      <w:pPr>
        <w:keepNext/>
        <w:rPr>
          <w:b/>
          <w:lang w:val="en-AU"/>
        </w:rPr>
      </w:pPr>
      <w:r w:rsidRPr="00C84522">
        <w:rPr>
          <w:b/>
          <w:lang w:val="en-AU"/>
        </w:rPr>
        <w:t>Training venues/times</w:t>
      </w:r>
      <w:r w:rsidR="00614F69" w:rsidRPr="00C84522">
        <w:rPr>
          <w:b/>
          <w:lang w:val="en-AU"/>
        </w:rPr>
        <w:t>:</w:t>
      </w:r>
    </w:p>
    <w:tbl>
      <w:tblPr>
        <w:tblW w:w="10173" w:type="dxa"/>
        <w:tblLook w:val="04A0" w:firstRow="1" w:lastRow="0" w:firstColumn="1" w:lastColumn="0" w:noHBand="0" w:noVBand="1"/>
      </w:tblPr>
      <w:tblGrid>
        <w:gridCol w:w="3652"/>
        <w:gridCol w:w="416"/>
        <w:gridCol w:w="6105"/>
      </w:tblGrid>
      <w:tr w:rsidR="0002305B" w:rsidRPr="00C84522" w14:paraId="3DFB82C7" w14:textId="77777777" w:rsidTr="00C84522">
        <w:tc>
          <w:tcPr>
            <w:tcW w:w="3652" w:type="dxa"/>
          </w:tcPr>
          <w:p w14:paraId="37BFA98B" w14:textId="77777777" w:rsidR="0002305B" w:rsidRPr="00C84522" w:rsidRDefault="0002305B" w:rsidP="002F3B5C">
            <w:pPr>
              <w:spacing w:before="40" w:after="40"/>
              <w:rPr>
                <w:lang w:val="en-AU"/>
              </w:rPr>
            </w:pPr>
            <w:r w:rsidRPr="00C84522">
              <w:rPr>
                <w:lang w:val="en-AU"/>
              </w:rPr>
              <w:t xml:space="preserve">Premier League/Metro 1 </w:t>
            </w:r>
            <w:bookmarkStart w:id="1" w:name="OLE_LINK1"/>
            <w:bookmarkStart w:id="2" w:name="OLE_LINK2"/>
            <w:r w:rsidR="005103B8" w:rsidRPr="00C84522">
              <w:rPr>
                <w:lang w:val="en-AU"/>
              </w:rPr>
              <w:t>Men</w:t>
            </w:r>
            <w:bookmarkEnd w:id="1"/>
            <w:bookmarkEnd w:id="2"/>
          </w:p>
        </w:tc>
        <w:tc>
          <w:tcPr>
            <w:tcW w:w="416" w:type="dxa"/>
          </w:tcPr>
          <w:p w14:paraId="4ED7FDD5" w14:textId="77777777" w:rsidR="0002305B" w:rsidRPr="00C84522" w:rsidRDefault="0002305B" w:rsidP="002F3B5C">
            <w:pPr>
              <w:spacing w:before="40" w:after="40"/>
              <w:rPr>
                <w:lang w:val="en-AU"/>
              </w:rPr>
            </w:pPr>
            <w:r w:rsidRPr="00C84522">
              <w:rPr>
                <w:lang w:val="en-AU"/>
              </w:rPr>
              <w:t>-</w:t>
            </w:r>
          </w:p>
        </w:tc>
        <w:tc>
          <w:tcPr>
            <w:tcW w:w="6105" w:type="dxa"/>
          </w:tcPr>
          <w:p w14:paraId="4F31A108" w14:textId="332FE91B" w:rsidR="0002305B" w:rsidRPr="00C84522" w:rsidRDefault="0002305B" w:rsidP="00642C44">
            <w:pPr>
              <w:spacing w:before="40" w:after="40"/>
              <w:rPr>
                <w:lang w:val="en-AU"/>
              </w:rPr>
            </w:pPr>
            <w:r w:rsidRPr="00C84522">
              <w:rPr>
                <w:lang w:val="en-AU"/>
              </w:rPr>
              <w:t xml:space="preserve">Tues at </w:t>
            </w:r>
            <w:r w:rsidR="00A16887">
              <w:rPr>
                <w:lang w:val="en-AU"/>
              </w:rPr>
              <w:t xml:space="preserve">State Hockey Centre (The </w:t>
            </w:r>
            <w:r w:rsidRPr="00C84522">
              <w:rPr>
                <w:lang w:val="en-AU"/>
              </w:rPr>
              <w:t>Pines</w:t>
            </w:r>
            <w:r w:rsidR="00A16887">
              <w:rPr>
                <w:lang w:val="en-AU"/>
              </w:rPr>
              <w:t>)</w:t>
            </w:r>
            <w:r w:rsidRPr="00C84522">
              <w:rPr>
                <w:lang w:val="en-AU"/>
              </w:rPr>
              <w:t xml:space="preserve">, Thurs at PAC </w:t>
            </w:r>
          </w:p>
        </w:tc>
      </w:tr>
      <w:tr w:rsidR="00642C44" w:rsidRPr="00C84522" w14:paraId="060D5F52" w14:textId="77777777" w:rsidTr="00C84522">
        <w:tc>
          <w:tcPr>
            <w:tcW w:w="3652" w:type="dxa"/>
          </w:tcPr>
          <w:p w14:paraId="74D4E215" w14:textId="77777777" w:rsidR="00642C44" w:rsidRPr="00C84522" w:rsidRDefault="00642C44" w:rsidP="00EF05DD">
            <w:pPr>
              <w:spacing w:before="40" w:after="40"/>
              <w:rPr>
                <w:lang w:val="en-AU"/>
              </w:rPr>
            </w:pPr>
            <w:r w:rsidRPr="00C84522">
              <w:rPr>
                <w:lang w:val="en-AU"/>
              </w:rPr>
              <w:t>Premier League/Metro 1 Women</w:t>
            </w:r>
          </w:p>
        </w:tc>
        <w:tc>
          <w:tcPr>
            <w:tcW w:w="416" w:type="dxa"/>
          </w:tcPr>
          <w:p w14:paraId="25F23F02" w14:textId="77777777" w:rsidR="00642C44" w:rsidRPr="00C84522" w:rsidRDefault="00642C44" w:rsidP="00EF05DD">
            <w:pPr>
              <w:spacing w:before="40" w:after="40"/>
              <w:rPr>
                <w:lang w:val="en-AU"/>
              </w:rPr>
            </w:pPr>
            <w:r w:rsidRPr="00C84522">
              <w:rPr>
                <w:lang w:val="en-AU"/>
              </w:rPr>
              <w:t>-</w:t>
            </w:r>
          </w:p>
        </w:tc>
        <w:tc>
          <w:tcPr>
            <w:tcW w:w="6105" w:type="dxa"/>
          </w:tcPr>
          <w:p w14:paraId="59680179" w14:textId="4EBE1310" w:rsidR="00642C44" w:rsidRPr="00C84522" w:rsidRDefault="00642C44" w:rsidP="00415B21">
            <w:pPr>
              <w:spacing w:before="40" w:after="40"/>
              <w:rPr>
                <w:lang w:val="en-AU"/>
              </w:rPr>
            </w:pPr>
            <w:r w:rsidRPr="00C84522">
              <w:rPr>
                <w:lang w:val="en-AU"/>
              </w:rPr>
              <w:t xml:space="preserve">Tues at </w:t>
            </w:r>
            <w:r w:rsidR="00A16887">
              <w:rPr>
                <w:lang w:val="en-AU"/>
              </w:rPr>
              <w:t xml:space="preserve">State Hockey Centre (The </w:t>
            </w:r>
            <w:r w:rsidR="00A16887" w:rsidRPr="00C84522">
              <w:rPr>
                <w:lang w:val="en-AU"/>
              </w:rPr>
              <w:t>Pines</w:t>
            </w:r>
            <w:r w:rsidR="00A16887">
              <w:rPr>
                <w:lang w:val="en-AU"/>
              </w:rPr>
              <w:t>)</w:t>
            </w:r>
            <w:r w:rsidR="00A16887" w:rsidRPr="00C84522">
              <w:rPr>
                <w:lang w:val="en-AU"/>
              </w:rPr>
              <w:t xml:space="preserve">, </w:t>
            </w:r>
            <w:r w:rsidRPr="00C84522">
              <w:rPr>
                <w:lang w:val="en-AU"/>
              </w:rPr>
              <w:t xml:space="preserve">Thurs at PAC </w:t>
            </w:r>
          </w:p>
        </w:tc>
      </w:tr>
      <w:tr w:rsidR="00642C44" w:rsidRPr="00C84522" w14:paraId="501D1259" w14:textId="77777777" w:rsidTr="00C84522">
        <w:tc>
          <w:tcPr>
            <w:tcW w:w="3652" w:type="dxa"/>
          </w:tcPr>
          <w:p w14:paraId="4A0E7088" w14:textId="77777777" w:rsidR="00642C44" w:rsidRPr="00C84522" w:rsidRDefault="00E57831" w:rsidP="00E57831">
            <w:pPr>
              <w:spacing w:before="40" w:after="40"/>
              <w:rPr>
                <w:lang w:val="en-AU"/>
              </w:rPr>
            </w:pPr>
            <w:r w:rsidRPr="00C84522">
              <w:rPr>
                <w:lang w:val="en-AU"/>
              </w:rPr>
              <w:t>All other grades men and women</w:t>
            </w:r>
          </w:p>
        </w:tc>
        <w:tc>
          <w:tcPr>
            <w:tcW w:w="416" w:type="dxa"/>
          </w:tcPr>
          <w:p w14:paraId="26FFDD89" w14:textId="77777777" w:rsidR="00642C44" w:rsidRPr="00C84522" w:rsidRDefault="00642C44" w:rsidP="00EF05DD">
            <w:pPr>
              <w:spacing w:before="40" w:after="40"/>
              <w:rPr>
                <w:lang w:val="en-AU"/>
              </w:rPr>
            </w:pPr>
            <w:r w:rsidRPr="00C84522">
              <w:rPr>
                <w:lang w:val="en-AU"/>
              </w:rPr>
              <w:t>-</w:t>
            </w:r>
          </w:p>
        </w:tc>
        <w:tc>
          <w:tcPr>
            <w:tcW w:w="6105" w:type="dxa"/>
          </w:tcPr>
          <w:p w14:paraId="40E2993A" w14:textId="19D49A97" w:rsidR="00642C44" w:rsidRPr="00C84522" w:rsidRDefault="00642C44" w:rsidP="00E57831">
            <w:pPr>
              <w:spacing w:before="40" w:after="40"/>
              <w:rPr>
                <w:lang w:val="en-AU"/>
              </w:rPr>
            </w:pPr>
            <w:r w:rsidRPr="00C84522">
              <w:rPr>
                <w:lang w:val="en-AU"/>
              </w:rPr>
              <w:t>Thursday</w:t>
            </w:r>
            <w:r w:rsidR="00B61D6F">
              <w:rPr>
                <w:lang w:val="en-AU"/>
              </w:rPr>
              <w:t xml:space="preserve"> at PAC</w:t>
            </w:r>
          </w:p>
        </w:tc>
      </w:tr>
      <w:tr w:rsidR="00642C44" w:rsidRPr="00C84522" w14:paraId="59D9D522" w14:textId="77777777" w:rsidTr="00C84522">
        <w:tc>
          <w:tcPr>
            <w:tcW w:w="3652" w:type="dxa"/>
          </w:tcPr>
          <w:p w14:paraId="0655B6BA" w14:textId="77777777" w:rsidR="00642C44" w:rsidRPr="00C84522" w:rsidRDefault="00642C44" w:rsidP="002F3B5C">
            <w:pPr>
              <w:spacing w:before="40" w:after="40"/>
              <w:rPr>
                <w:lang w:val="en-AU"/>
              </w:rPr>
            </w:pPr>
            <w:r w:rsidRPr="00C84522">
              <w:rPr>
                <w:lang w:val="en-AU"/>
              </w:rPr>
              <w:t>Juniors</w:t>
            </w:r>
          </w:p>
        </w:tc>
        <w:tc>
          <w:tcPr>
            <w:tcW w:w="416" w:type="dxa"/>
          </w:tcPr>
          <w:p w14:paraId="214FC19B" w14:textId="77777777" w:rsidR="00642C44" w:rsidRPr="00C84522" w:rsidRDefault="00642C44" w:rsidP="002F3B5C">
            <w:pPr>
              <w:spacing w:before="40" w:after="40"/>
              <w:rPr>
                <w:lang w:val="en-AU"/>
              </w:rPr>
            </w:pPr>
            <w:r w:rsidRPr="00C84522">
              <w:rPr>
                <w:lang w:val="en-AU"/>
              </w:rPr>
              <w:t>-</w:t>
            </w:r>
          </w:p>
        </w:tc>
        <w:tc>
          <w:tcPr>
            <w:tcW w:w="6105" w:type="dxa"/>
          </w:tcPr>
          <w:p w14:paraId="0BC32E74" w14:textId="48FB688E" w:rsidR="00642C44" w:rsidRPr="00C84522" w:rsidRDefault="00642C44" w:rsidP="002F3B5C">
            <w:pPr>
              <w:spacing w:before="40" w:after="40"/>
              <w:rPr>
                <w:lang w:val="en-AU"/>
              </w:rPr>
            </w:pPr>
            <w:r w:rsidRPr="00C84522">
              <w:rPr>
                <w:lang w:val="en-AU"/>
              </w:rPr>
              <w:t xml:space="preserve">PAC on either Monday or </w:t>
            </w:r>
            <w:r w:rsidR="005F668F">
              <w:rPr>
                <w:lang w:val="en-AU"/>
              </w:rPr>
              <w:t xml:space="preserve">Wednesday or </w:t>
            </w:r>
            <w:r w:rsidRPr="00C84522">
              <w:rPr>
                <w:lang w:val="en-AU"/>
              </w:rPr>
              <w:t xml:space="preserve">Thursday </w:t>
            </w:r>
            <w:r w:rsidRPr="00C84522">
              <w:rPr>
                <w:lang w:val="en-AU"/>
              </w:rPr>
              <w:br/>
            </w:r>
          </w:p>
        </w:tc>
      </w:tr>
    </w:tbl>
    <w:p w14:paraId="62F99A0A" w14:textId="77777777" w:rsidR="00E57831" w:rsidRPr="00C84522" w:rsidRDefault="00DA76D9" w:rsidP="00614F69">
      <w:pPr>
        <w:keepNext/>
        <w:rPr>
          <w:b/>
          <w:lang w:val="en-AU"/>
        </w:rPr>
      </w:pPr>
      <w:r w:rsidRPr="00C84522">
        <w:rPr>
          <w:b/>
          <w:lang w:val="en-AU"/>
        </w:rPr>
        <w:t>S</w:t>
      </w:r>
      <w:r w:rsidR="00AF3D5A" w:rsidRPr="00C84522">
        <w:rPr>
          <w:b/>
          <w:lang w:val="en-AU"/>
        </w:rPr>
        <w:t xml:space="preserve">enior and </w:t>
      </w:r>
      <w:r w:rsidR="00C84522" w:rsidRPr="00C84522">
        <w:rPr>
          <w:b/>
          <w:lang w:val="en-AU"/>
        </w:rPr>
        <w:t>J</w:t>
      </w:r>
      <w:r w:rsidR="00E75D1A" w:rsidRPr="00C84522">
        <w:rPr>
          <w:b/>
          <w:lang w:val="en-AU"/>
        </w:rPr>
        <w:t>unior contacts</w:t>
      </w:r>
      <w:r w:rsidR="00614F69" w:rsidRPr="00C84522">
        <w:rPr>
          <w:b/>
          <w:lang w:val="en-AU"/>
        </w:rPr>
        <w:t>:</w:t>
      </w:r>
    </w:p>
    <w:tbl>
      <w:tblPr>
        <w:tblW w:w="10173" w:type="dxa"/>
        <w:tblLook w:val="04A0" w:firstRow="1" w:lastRow="0" w:firstColumn="1" w:lastColumn="0" w:noHBand="0" w:noVBand="1"/>
      </w:tblPr>
      <w:tblGrid>
        <w:gridCol w:w="3073"/>
        <w:gridCol w:w="296"/>
        <w:gridCol w:w="2268"/>
        <w:gridCol w:w="1984"/>
        <w:gridCol w:w="2552"/>
      </w:tblGrid>
      <w:tr w:rsidR="00B61D6F" w:rsidRPr="00C84522" w14:paraId="1A3A31DA" w14:textId="77777777" w:rsidTr="0015670F">
        <w:tc>
          <w:tcPr>
            <w:tcW w:w="3073" w:type="dxa"/>
          </w:tcPr>
          <w:p w14:paraId="3E43BB4C" w14:textId="17A5ED45" w:rsidR="00B61D6F" w:rsidRPr="00C84522" w:rsidRDefault="00B61D6F" w:rsidP="00B61D6F">
            <w:pPr>
              <w:spacing w:before="40" w:after="40"/>
              <w:rPr>
                <w:lang w:val="en-AU"/>
              </w:rPr>
            </w:pPr>
            <w:r w:rsidRPr="00C84522">
              <w:rPr>
                <w:lang w:val="en-AU"/>
              </w:rPr>
              <w:t>Club President</w:t>
            </w:r>
          </w:p>
        </w:tc>
        <w:tc>
          <w:tcPr>
            <w:tcW w:w="296" w:type="dxa"/>
          </w:tcPr>
          <w:p w14:paraId="477517FE" w14:textId="37FC5CA9" w:rsidR="00B61D6F" w:rsidRPr="00C84522" w:rsidRDefault="00B61D6F" w:rsidP="00B61D6F">
            <w:pPr>
              <w:spacing w:before="40" w:after="40"/>
              <w:rPr>
                <w:lang w:val="en-AU"/>
              </w:rPr>
            </w:pPr>
            <w:r>
              <w:rPr>
                <w:lang w:val="en-AU"/>
              </w:rPr>
              <w:t>-</w:t>
            </w:r>
          </w:p>
        </w:tc>
        <w:tc>
          <w:tcPr>
            <w:tcW w:w="2268" w:type="dxa"/>
          </w:tcPr>
          <w:p w14:paraId="72264CC1" w14:textId="347EA4E8" w:rsidR="00B61D6F" w:rsidRPr="00C84522" w:rsidRDefault="00B61D6F" w:rsidP="00B61D6F">
            <w:pPr>
              <w:spacing w:before="40" w:after="40"/>
              <w:rPr>
                <w:lang w:val="en-AU"/>
              </w:rPr>
            </w:pPr>
            <w:smartTag w:uri="urn:schemas-microsoft-com:office:smarttags" w:element="State">
              <w:r w:rsidRPr="00C84522">
                <w:rPr>
                  <w:lang w:val="en-AU"/>
                </w:rPr>
                <w:t>Steve Shearer</w:t>
              </w:r>
            </w:smartTag>
          </w:p>
        </w:tc>
        <w:tc>
          <w:tcPr>
            <w:tcW w:w="1984" w:type="dxa"/>
          </w:tcPr>
          <w:p w14:paraId="425B6E04" w14:textId="6F60079E" w:rsidR="00B61D6F" w:rsidRPr="00C84522" w:rsidRDefault="00B61D6F" w:rsidP="00B61D6F">
            <w:pPr>
              <w:spacing w:before="40" w:after="40"/>
              <w:rPr>
                <w:lang w:val="en-AU"/>
              </w:rPr>
            </w:pPr>
          </w:p>
        </w:tc>
        <w:tc>
          <w:tcPr>
            <w:tcW w:w="2552" w:type="dxa"/>
          </w:tcPr>
          <w:p w14:paraId="48986A7E" w14:textId="46FDD8EE" w:rsidR="00B61D6F" w:rsidRPr="00C84522" w:rsidRDefault="00B61D6F" w:rsidP="00B61D6F">
            <w:pPr>
              <w:spacing w:before="40" w:after="40"/>
              <w:rPr>
                <w:lang w:val="en-AU"/>
              </w:rPr>
            </w:pPr>
            <w:r w:rsidRPr="00C84522">
              <w:rPr>
                <w:lang w:val="en-AU"/>
              </w:rPr>
              <w:t>0407 872 255 (m</w:t>
            </w:r>
            <w:r>
              <w:rPr>
                <w:lang w:val="en-AU"/>
              </w:rPr>
              <w:t>ob</w:t>
            </w:r>
            <w:r w:rsidRPr="00C84522">
              <w:rPr>
                <w:lang w:val="en-AU"/>
              </w:rPr>
              <w:t>)</w:t>
            </w:r>
          </w:p>
        </w:tc>
      </w:tr>
      <w:tr w:rsidR="00B61D6F" w:rsidRPr="00C84522" w14:paraId="306F8412" w14:textId="77777777" w:rsidTr="0015670F">
        <w:tc>
          <w:tcPr>
            <w:tcW w:w="3073" w:type="dxa"/>
          </w:tcPr>
          <w:p w14:paraId="45973603" w14:textId="77777777" w:rsidR="00B61D6F" w:rsidRPr="00C84522" w:rsidRDefault="00B61D6F" w:rsidP="00B61D6F">
            <w:pPr>
              <w:spacing w:before="40" w:after="40"/>
              <w:rPr>
                <w:lang w:val="en-AU"/>
              </w:rPr>
            </w:pPr>
            <w:r w:rsidRPr="00C84522">
              <w:rPr>
                <w:lang w:val="en-AU"/>
              </w:rPr>
              <w:t>Treasurer</w:t>
            </w:r>
          </w:p>
        </w:tc>
        <w:tc>
          <w:tcPr>
            <w:tcW w:w="296" w:type="dxa"/>
          </w:tcPr>
          <w:p w14:paraId="54FFE54F" w14:textId="77777777" w:rsidR="00B61D6F" w:rsidRPr="00C84522" w:rsidRDefault="00B61D6F" w:rsidP="00B61D6F">
            <w:pPr>
              <w:spacing w:before="40" w:after="40"/>
              <w:rPr>
                <w:lang w:val="en-AU"/>
              </w:rPr>
            </w:pPr>
            <w:r w:rsidRPr="00C84522">
              <w:rPr>
                <w:lang w:val="en-AU"/>
              </w:rPr>
              <w:t>-</w:t>
            </w:r>
          </w:p>
        </w:tc>
        <w:tc>
          <w:tcPr>
            <w:tcW w:w="2268" w:type="dxa"/>
          </w:tcPr>
          <w:p w14:paraId="780CE7D4" w14:textId="20909CD1" w:rsidR="00B61D6F" w:rsidRPr="00C84522" w:rsidRDefault="00B61D6F" w:rsidP="00B61D6F">
            <w:pPr>
              <w:spacing w:before="40" w:after="40"/>
              <w:rPr>
                <w:lang w:val="en-AU"/>
              </w:rPr>
            </w:pPr>
            <w:r>
              <w:rPr>
                <w:lang w:val="en-AU"/>
              </w:rPr>
              <w:t>Lucy Talbot</w:t>
            </w:r>
          </w:p>
        </w:tc>
        <w:tc>
          <w:tcPr>
            <w:tcW w:w="1984" w:type="dxa"/>
          </w:tcPr>
          <w:p w14:paraId="2226B1F2" w14:textId="77777777" w:rsidR="00B61D6F" w:rsidRPr="00C84522" w:rsidRDefault="00B61D6F" w:rsidP="00B61D6F">
            <w:pPr>
              <w:spacing w:before="40" w:after="40"/>
              <w:rPr>
                <w:lang w:val="en-AU"/>
              </w:rPr>
            </w:pPr>
          </w:p>
        </w:tc>
        <w:tc>
          <w:tcPr>
            <w:tcW w:w="2552" w:type="dxa"/>
          </w:tcPr>
          <w:p w14:paraId="41854331" w14:textId="002A01E2" w:rsidR="00B61D6F" w:rsidRPr="00C84522" w:rsidRDefault="00B61D6F" w:rsidP="00B61D6F">
            <w:pPr>
              <w:spacing w:before="40" w:after="40"/>
              <w:rPr>
                <w:lang w:val="en-AU"/>
              </w:rPr>
            </w:pPr>
            <w:r w:rsidRPr="00A54BA3">
              <w:rPr>
                <w:lang w:val="en-AU"/>
              </w:rPr>
              <w:t>0422</w:t>
            </w:r>
            <w:r>
              <w:rPr>
                <w:lang w:val="en-AU"/>
              </w:rPr>
              <w:t xml:space="preserve"> </w:t>
            </w:r>
            <w:r w:rsidRPr="00A54BA3">
              <w:rPr>
                <w:lang w:val="en-AU"/>
              </w:rPr>
              <w:t>072</w:t>
            </w:r>
            <w:r>
              <w:rPr>
                <w:lang w:val="en-AU"/>
              </w:rPr>
              <w:t xml:space="preserve"> </w:t>
            </w:r>
            <w:r w:rsidRPr="00A54BA3">
              <w:rPr>
                <w:lang w:val="en-AU"/>
              </w:rPr>
              <w:t xml:space="preserve">711 </w:t>
            </w:r>
            <w:r w:rsidRPr="00C84522">
              <w:rPr>
                <w:lang w:val="en-AU"/>
              </w:rPr>
              <w:t>(m</w:t>
            </w:r>
            <w:r>
              <w:rPr>
                <w:lang w:val="en-AU"/>
              </w:rPr>
              <w:t>ob</w:t>
            </w:r>
            <w:r w:rsidRPr="00C84522">
              <w:rPr>
                <w:lang w:val="en-AU"/>
              </w:rPr>
              <w:t>)</w:t>
            </w:r>
          </w:p>
        </w:tc>
      </w:tr>
      <w:tr w:rsidR="006A3262" w:rsidRPr="00C84522" w14:paraId="5047A37A" w14:textId="77777777" w:rsidTr="0015670F">
        <w:tc>
          <w:tcPr>
            <w:tcW w:w="3073" w:type="dxa"/>
          </w:tcPr>
          <w:p w14:paraId="6FD1DEE0" w14:textId="61E7FA68" w:rsidR="006A3262" w:rsidRPr="00C84522" w:rsidRDefault="006A3262" w:rsidP="00B61D6F">
            <w:pPr>
              <w:spacing w:before="40" w:after="40"/>
              <w:rPr>
                <w:lang w:val="en-AU"/>
              </w:rPr>
            </w:pPr>
            <w:r>
              <w:rPr>
                <w:lang w:val="en-AU"/>
              </w:rPr>
              <w:t>Junior Hockey</w:t>
            </w:r>
          </w:p>
        </w:tc>
        <w:tc>
          <w:tcPr>
            <w:tcW w:w="296" w:type="dxa"/>
          </w:tcPr>
          <w:p w14:paraId="61602A2A" w14:textId="77777777" w:rsidR="006A3262" w:rsidRPr="00C84522" w:rsidRDefault="006A3262" w:rsidP="00B61D6F">
            <w:pPr>
              <w:spacing w:before="40" w:after="40"/>
              <w:rPr>
                <w:lang w:val="en-AU"/>
              </w:rPr>
            </w:pPr>
          </w:p>
        </w:tc>
        <w:tc>
          <w:tcPr>
            <w:tcW w:w="2268" w:type="dxa"/>
          </w:tcPr>
          <w:p w14:paraId="413E7196" w14:textId="059760C0" w:rsidR="006A3262" w:rsidRDefault="006A3262" w:rsidP="00B61D6F">
            <w:pPr>
              <w:spacing w:before="40" w:after="40"/>
              <w:rPr>
                <w:lang w:val="en-AU"/>
              </w:rPr>
            </w:pPr>
            <w:r>
              <w:rPr>
                <w:lang w:val="en-AU"/>
              </w:rPr>
              <w:t>Sarah Stroeher</w:t>
            </w:r>
            <w:r>
              <w:rPr>
                <w:lang w:val="en-AU"/>
              </w:rPr>
              <w:tab/>
            </w:r>
          </w:p>
        </w:tc>
        <w:tc>
          <w:tcPr>
            <w:tcW w:w="1984" w:type="dxa"/>
          </w:tcPr>
          <w:p w14:paraId="139869A7" w14:textId="77777777" w:rsidR="006A3262" w:rsidRPr="00C84522" w:rsidRDefault="006A3262" w:rsidP="00B61D6F">
            <w:pPr>
              <w:spacing w:before="40" w:after="40"/>
              <w:rPr>
                <w:lang w:val="en-AU"/>
              </w:rPr>
            </w:pPr>
          </w:p>
        </w:tc>
        <w:tc>
          <w:tcPr>
            <w:tcW w:w="2552" w:type="dxa"/>
          </w:tcPr>
          <w:p w14:paraId="5919DD32" w14:textId="3342E788" w:rsidR="006A3262" w:rsidRPr="00A54BA3" w:rsidRDefault="006A3262" w:rsidP="00B61D6F">
            <w:pPr>
              <w:spacing w:before="40" w:after="40"/>
              <w:rPr>
                <w:lang w:val="en-AU"/>
              </w:rPr>
            </w:pPr>
            <w:r>
              <w:rPr>
                <w:lang w:val="en-AU"/>
              </w:rPr>
              <w:t>0412 840 105 (mob)</w:t>
            </w:r>
          </w:p>
        </w:tc>
      </w:tr>
      <w:tr w:rsidR="006A3262" w:rsidRPr="00C84522" w14:paraId="41F9D71D" w14:textId="77777777" w:rsidTr="0015670F">
        <w:tc>
          <w:tcPr>
            <w:tcW w:w="3073" w:type="dxa"/>
          </w:tcPr>
          <w:p w14:paraId="04D45672" w14:textId="1ED8CCD8" w:rsidR="006A3262" w:rsidRPr="00C84522" w:rsidRDefault="006A3262" w:rsidP="006A3262">
            <w:pPr>
              <w:spacing w:before="40" w:after="40"/>
              <w:rPr>
                <w:lang w:val="en-AU"/>
              </w:rPr>
            </w:pPr>
            <w:r w:rsidRPr="00C84522">
              <w:rPr>
                <w:lang w:val="en-AU"/>
              </w:rPr>
              <w:t>Senior Hockey Director</w:t>
            </w:r>
          </w:p>
        </w:tc>
        <w:tc>
          <w:tcPr>
            <w:tcW w:w="296" w:type="dxa"/>
          </w:tcPr>
          <w:p w14:paraId="6104FBF3" w14:textId="77777777" w:rsidR="006A3262" w:rsidRPr="00C84522" w:rsidRDefault="006A3262" w:rsidP="006A3262">
            <w:pPr>
              <w:spacing w:before="40" w:after="40"/>
              <w:rPr>
                <w:lang w:val="en-AU"/>
              </w:rPr>
            </w:pPr>
          </w:p>
        </w:tc>
        <w:tc>
          <w:tcPr>
            <w:tcW w:w="2268" w:type="dxa"/>
          </w:tcPr>
          <w:p w14:paraId="17427D62" w14:textId="2D05B86C" w:rsidR="006A3262" w:rsidRDefault="006A3262" w:rsidP="006A3262">
            <w:pPr>
              <w:spacing w:before="40" w:after="40"/>
              <w:rPr>
                <w:lang w:val="en-AU"/>
              </w:rPr>
            </w:pPr>
            <w:r w:rsidRPr="00C84522">
              <w:rPr>
                <w:lang w:val="en-AU"/>
              </w:rPr>
              <w:t>Jeff Dry</w:t>
            </w:r>
          </w:p>
        </w:tc>
        <w:tc>
          <w:tcPr>
            <w:tcW w:w="1984" w:type="dxa"/>
          </w:tcPr>
          <w:p w14:paraId="6CD0E5DA" w14:textId="77777777" w:rsidR="006A3262" w:rsidRPr="00C84522" w:rsidRDefault="006A3262" w:rsidP="006A3262">
            <w:pPr>
              <w:spacing w:before="40" w:after="40"/>
              <w:rPr>
                <w:lang w:val="en-AU"/>
              </w:rPr>
            </w:pPr>
          </w:p>
        </w:tc>
        <w:tc>
          <w:tcPr>
            <w:tcW w:w="2552" w:type="dxa"/>
          </w:tcPr>
          <w:p w14:paraId="250EC074" w14:textId="4A6795EA" w:rsidR="006A3262" w:rsidRPr="00A54BA3" w:rsidRDefault="006A3262" w:rsidP="006A3262">
            <w:pPr>
              <w:spacing w:before="40" w:after="40"/>
              <w:rPr>
                <w:lang w:val="en-AU"/>
              </w:rPr>
            </w:pPr>
            <w:r w:rsidRPr="00C84522">
              <w:rPr>
                <w:lang w:val="en-AU"/>
              </w:rPr>
              <w:t>0408 254 489 (m</w:t>
            </w:r>
            <w:r>
              <w:rPr>
                <w:lang w:val="en-AU"/>
              </w:rPr>
              <w:t>ob</w:t>
            </w:r>
            <w:r w:rsidRPr="00C84522">
              <w:rPr>
                <w:lang w:val="en-AU"/>
              </w:rPr>
              <w:t>)</w:t>
            </w:r>
          </w:p>
        </w:tc>
      </w:tr>
    </w:tbl>
    <w:p w14:paraId="5C52E7AA" w14:textId="5DA452B3" w:rsidR="006A3262" w:rsidRPr="007545A3" w:rsidRDefault="00B61D6F" w:rsidP="007545A3">
      <w:pPr>
        <w:ind w:firstLine="90"/>
        <w:rPr>
          <w:lang w:val="en-AU"/>
        </w:rPr>
      </w:pPr>
      <w:r>
        <w:rPr>
          <w:lang w:val="en-AU"/>
        </w:rPr>
        <w:tab/>
      </w:r>
    </w:p>
    <w:p w14:paraId="35D7AFF4" w14:textId="77777777" w:rsidR="00EC442D" w:rsidRPr="00C84522" w:rsidRDefault="00016310" w:rsidP="00614F69">
      <w:pPr>
        <w:keepNext/>
        <w:rPr>
          <w:b/>
          <w:lang w:val="en-AU"/>
        </w:rPr>
      </w:pPr>
      <w:r w:rsidRPr="00C84522">
        <w:rPr>
          <w:b/>
          <w:lang w:val="en-AU"/>
        </w:rPr>
        <w:t>Ground locations</w:t>
      </w:r>
      <w:r w:rsidR="00614F69" w:rsidRPr="00C84522">
        <w:rPr>
          <w:b/>
          <w:lang w:val="en-AU"/>
        </w:rPr>
        <w:t>:</w:t>
      </w:r>
    </w:p>
    <w:p w14:paraId="5CE46326" w14:textId="4C05D1AE" w:rsidR="00B61D6F" w:rsidRDefault="00EC442D" w:rsidP="00AF3D5A">
      <w:pPr>
        <w:rPr>
          <w:lang w:val="en-AU"/>
        </w:rPr>
      </w:pPr>
      <w:r w:rsidRPr="00C84522">
        <w:rPr>
          <w:lang w:val="en-AU"/>
        </w:rPr>
        <w:t>C</w:t>
      </w:r>
      <w:r w:rsidR="00117BB3" w:rsidRPr="00C84522">
        <w:rPr>
          <w:lang w:val="en-AU"/>
        </w:rPr>
        <w:t>ontact Hockey SA 8349 4044</w:t>
      </w:r>
      <w:r w:rsidRPr="00C84522">
        <w:rPr>
          <w:lang w:val="en-AU"/>
        </w:rPr>
        <w:t xml:space="preserve"> </w:t>
      </w:r>
    </w:p>
    <w:p w14:paraId="36A701FF" w14:textId="17B27A7D" w:rsidR="00976026" w:rsidRDefault="008A0367" w:rsidP="00AF3D5A">
      <w:pPr>
        <w:rPr>
          <w:lang w:val="en-AU"/>
        </w:rPr>
      </w:pPr>
      <w:hyperlink r:id="rId13" w:history="1">
        <w:r w:rsidR="00976026" w:rsidRPr="001B0E6E">
          <w:rPr>
            <w:rStyle w:val="Hyperlink"/>
            <w:lang w:val="en-AU"/>
          </w:rPr>
          <w:t>http://www.hockeysa.com.au/Competitions/Ground-Locations</w:t>
        </w:r>
      </w:hyperlink>
    </w:p>
    <w:p w14:paraId="4189FCD6" w14:textId="07B4D771" w:rsidR="005F12D5" w:rsidRDefault="005F12D5">
      <w:pPr>
        <w:rPr>
          <w:lang w:val="en-AU"/>
        </w:rPr>
      </w:pPr>
    </w:p>
    <w:p w14:paraId="77A2456E" w14:textId="3926F27F" w:rsidR="0052264A" w:rsidRPr="0052264A" w:rsidRDefault="00067CD5" w:rsidP="00067CD5">
      <w:pPr>
        <w:rPr>
          <w:b/>
          <w:lang w:val="en-AU"/>
        </w:rPr>
      </w:pPr>
      <w:r>
        <w:rPr>
          <w:b/>
          <w:lang w:val="en-AU"/>
        </w:rPr>
        <w:t>R</w:t>
      </w:r>
      <w:r w:rsidRPr="0052264A">
        <w:rPr>
          <w:b/>
          <w:lang w:val="en-AU"/>
        </w:rPr>
        <w:t>egistration</w:t>
      </w:r>
    </w:p>
    <w:p w14:paraId="0914B08A" w14:textId="19BAD84D" w:rsidR="005F12D5" w:rsidRPr="0052264A" w:rsidRDefault="00976026" w:rsidP="005F12D5">
      <w:pPr>
        <w:jc w:val="both"/>
        <w:rPr>
          <w:lang w:val="en-AU"/>
        </w:rPr>
      </w:pPr>
      <w:r>
        <w:rPr>
          <w:lang w:val="en-AU"/>
        </w:rPr>
        <w:t>E</w:t>
      </w:r>
      <w:r w:rsidRPr="0052264A">
        <w:rPr>
          <w:lang w:val="en-AU"/>
        </w:rPr>
        <w:t>very player should have completed the following forms for club records</w:t>
      </w:r>
      <w:r w:rsidR="005F12D5" w:rsidRPr="0052264A">
        <w:rPr>
          <w:lang w:val="en-AU"/>
        </w:rPr>
        <w:t>:</w:t>
      </w:r>
    </w:p>
    <w:p w14:paraId="79C55DBE" w14:textId="77777777" w:rsidR="005F12D5" w:rsidRPr="0052264A" w:rsidRDefault="005F12D5" w:rsidP="005F12D5">
      <w:pPr>
        <w:jc w:val="both"/>
        <w:rPr>
          <w:lang w:val="en-AU"/>
        </w:rPr>
      </w:pPr>
    </w:p>
    <w:p w14:paraId="23AA4A65" w14:textId="309A6AE6" w:rsidR="005F12D5" w:rsidRPr="0052264A" w:rsidRDefault="005F12D5" w:rsidP="005F12D5">
      <w:pPr>
        <w:numPr>
          <w:ilvl w:val="0"/>
          <w:numId w:val="2"/>
        </w:numPr>
        <w:jc w:val="both"/>
        <w:rPr>
          <w:lang w:val="en-AU"/>
        </w:rPr>
      </w:pPr>
      <w:r w:rsidRPr="0052264A">
        <w:rPr>
          <w:lang w:val="en-AU"/>
        </w:rPr>
        <w:t>Registration form – can be done on-line. See club website for details as to when registration opens</w:t>
      </w:r>
      <w:r w:rsidR="005F668F">
        <w:rPr>
          <w:lang w:val="en-AU"/>
        </w:rPr>
        <w:t xml:space="preserve"> which is normally around early February</w:t>
      </w:r>
    </w:p>
    <w:p w14:paraId="56F4CEA5" w14:textId="08C717AD" w:rsidR="005F12D5" w:rsidRPr="0052264A" w:rsidRDefault="005F12D5" w:rsidP="005F12D5">
      <w:pPr>
        <w:numPr>
          <w:ilvl w:val="0"/>
          <w:numId w:val="2"/>
        </w:numPr>
        <w:jc w:val="both"/>
        <w:rPr>
          <w:lang w:val="en-AU"/>
        </w:rPr>
      </w:pPr>
      <w:r w:rsidRPr="0052264A">
        <w:rPr>
          <w:lang w:val="en-AU"/>
        </w:rPr>
        <w:t xml:space="preserve">Payment of Club season fees/subscriptions to be forwarded to Club Treasurer – advice will be posted on </w:t>
      </w:r>
      <w:proofErr w:type="spellStart"/>
      <w:r w:rsidRPr="0052264A">
        <w:rPr>
          <w:lang w:val="en-AU"/>
        </w:rPr>
        <w:t>facebook</w:t>
      </w:r>
      <w:proofErr w:type="spellEnd"/>
      <w:r w:rsidRPr="0052264A">
        <w:rPr>
          <w:lang w:val="en-AU"/>
        </w:rPr>
        <w:t xml:space="preserve"> and website</w:t>
      </w:r>
    </w:p>
    <w:p w14:paraId="72CBB30C" w14:textId="7FA0B45B" w:rsidR="005F12D5" w:rsidRDefault="005F12D5">
      <w:pPr>
        <w:rPr>
          <w:lang w:val="en-AU"/>
        </w:rPr>
      </w:pPr>
    </w:p>
    <w:p w14:paraId="0FA1F48A" w14:textId="77777777" w:rsidR="007545A3" w:rsidRDefault="007545A3" w:rsidP="00C86BB5">
      <w:pPr>
        <w:pStyle w:val="Heading1"/>
        <w:rPr>
          <w:rFonts w:ascii="Times New Roman" w:eastAsia="Times New Roman" w:hAnsi="Times New Roman"/>
          <w:szCs w:val="24"/>
        </w:rPr>
      </w:pPr>
    </w:p>
    <w:p w14:paraId="7AB4A5A3" w14:textId="5488FCB9" w:rsidR="0052264A" w:rsidRPr="0052264A" w:rsidRDefault="00C86BB5" w:rsidP="00C86BB5">
      <w:pPr>
        <w:pStyle w:val="Heading1"/>
        <w:rPr>
          <w:rFonts w:ascii="Times New Roman" w:eastAsia="Times New Roman" w:hAnsi="Times New Roman"/>
          <w:szCs w:val="24"/>
        </w:rPr>
      </w:pPr>
      <w:r>
        <w:rPr>
          <w:rFonts w:ascii="Times New Roman" w:eastAsia="Times New Roman" w:hAnsi="Times New Roman"/>
          <w:szCs w:val="24"/>
        </w:rPr>
        <w:t>C</w:t>
      </w:r>
      <w:r w:rsidRPr="0052264A">
        <w:rPr>
          <w:rFonts w:ascii="Times New Roman" w:eastAsia="Times New Roman" w:hAnsi="Times New Roman"/>
          <w:szCs w:val="24"/>
        </w:rPr>
        <w:t>lub fees 201</w:t>
      </w:r>
      <w:r w:rsidR="005F668F">
        <w:rPr>
          <w:rFonts w:ascii="Times New Roman" w:eastAsia="Times New Roman" w:hAnsi="Times New Roman"/>
          <w:szCs w:val="24"/>
        </w:rPr>
        <w:t>9</w:t>
      </w:r>
    </w:p>
    <w:p w14:paraId="7F436070" w14:textId="4A610E20" w:rsidR="0052264A" w:rsidRPr="0052264A" w:rsidRDefault="0052264A" w:rsidP="0052264A">
      <w:pPr>
        <w:jc w:val="both"/>
        <w:rPr>
          <w:lang w:val="en-AU"/>
        </w:rPr>
      </w:pPr>
      <w:r w:rsidRPr="0052264A">
        <w:rPr>
          <w:lang w:val="en-AU"/>
        </w:rPr>
        <w:t xml:space="preserve">It is important that all players must register and </w:t>
      </w:r>
      <w:r w:rsidR="005F668F">
        <w:rPr>
          <w:lang w:val="en-AU"/>
        </w:rPr>
        <w:t xml:space="preserve">pay the Hockey SA registration fee </w:t>
      </w:r>
      <w:r w:rsidRPr="0052264A">
        <w:rPr>
          <w:lang w:val="en-AU"/>
        </w:rPr>
        <w:t xml:space="preserve">before they play their first match.  Players </w:t>
      </w:r>
      <w:r w:rsidR="005F668F">
        <w:rPr>
          <w:lang w:val="en-AU"/>
        </w:rPr>
        <w:t xml:space="preserve">then need to pay their club subscription as soon as possible prior to the season commencing. Players </w:t>
      </w:r>
      <w:r w:rsidRPr="0052264A">
        <w:rPr>
          <w:lang w:val="en-AU"/>
        </w:rPr>
        <w:t>who wish to pay by instalments must arrange this with the club Treasurer as soon as possible or speak directly to the Hockey Director.</w:t>
      </w:r>
    </w:p>
    <w:p w14:paraId="56D79D33" w14:textId="77777777" w:rsidR="0052264A" w:rsidRPr="0052264A" w:rsidRDefault="0052264A" w:rsidP="0052264A">
      <w:pPr>
        <w:jc w:val="both"/>
        <w:rPr>
          <w:lang w:val="en-AU"/>
        </w:rPr>
      </w:pPr>
    </w:p>
    <w:p w14:paraId="000ED4D2" w14:textId="6000EE81" w:rsidR="0052264A" w:rsidRPr="0052264A" w:rsidRDefault="0052264A" w:rsidP="0052264A">
      <w:pPr>
        <w:jc w:val="both"/>
        <w:rPr>
          <w:lang w:val="en-AU"/>
        </w:rPr>
      </w:pPr>
      <w:r w:rsidRPr="0052264A">
        <w:rPr>
          <w:lang w:val="en-AU"/>
        </w:rPr>
        <w:t>Payment options</w:t>
      </w:r>
    </w:p>
    <w:p w14:paraId="3A52DFAF" w14:textId="77777777" w:rsidR="0052264A" w:rsidRPr="0052264A" w:rsidRDefault="0052264A" w:rsidP="0052264A">
      <w:pPr>
        <w:numPr>
          <w:ilvl w:val="0"/>
          <w:numId w:val="3"/>
        </w:numPr>
        <w:jc w:val="both"/>
        <w:rPr>
          <w:lang w:val="en-AU"/>
        </w:rPr>
      </w:pPr>
      <w:r w:rsidRPr="0052264A">
        <w:rPr>
          <w:lang w:val="en-AU"/>
        </w:rPr>
        <w:t>Direct debit details</w:t>
      </w:r>
    </w:p>
    <w:p w14:paraId="185C19CA" w14:textId="77777777" w:rsidR="0052264A" w:rsidRPr="0052264A" w:rsidRDefault="0052264A" w:rsidP="0052264A">
      <w:pPr>
        <w:autoSpaceDE w:val="0"/>
        <w:autoSpaceDN w:val="0"/>
        <w:adjustRightInd w:val="0"/>
        <w:rPr>
          <w:lang w:val="en-AU"/>
        </w:rPr>
      </w:pPr>
      <w:r w:rsidRPr="0052264A">
        <w:rPr>
          <w:lang w:val="en-AU"/>
        </w:rPr>
        <w:t xml:space="preserve">Account Name: Burnside Hockey Club </w:t>
      </w:r>
    </w:p>
    <w:p w14:paraId="20560C5D" w14:textId="77777777" w:rsidR="0052264A" w:rsidRPr="0052264A" w:rsidRDefault="0052264A" w:rsidP="0052264A">
      <w:pPr>
        <w:autoSpaceDE w:val="0"/>
        <w:autoSpaceDN w:val="0"/>
        <w:adjustRightInd w:val="0"/>
        <w:rPr>
          <w:lang w:val="en-AU"/>
        </w:rPr>
      </w:pPr>
      <w:r w:rsidRPr="0052264A">
        <w:rPr>
          <w:lang w:val="en-AU"/>
        </w:rPr>
        <w:t>Bank: Bendigo</w:t>
      </w:r>
      <w:r w:rsidRPr="0052264A">
        <w:rPr>
          <w:lang w:val="en-AU"/>
        </w:rPr>
        <w:tab/>
        <w:t xml:space="preserve">BSB: 633000 </w:t>
      </w:r>
      <w:r w:rsidRPr="0052264A">
        <w:rPr>
          <w:lang w:val="en-AU"/>
        </w:rPr>
        <w:tab/>
        <w:t>Account: 158670216</w:t>
      </w:r>
    </w:p>
    <w:p w14:paraId="2025052F" w14:textId="77777777" w:rsidR="0052264A" w:rsidRPr="0052264A" w:rsidRDefault="0052264A" w:rsidP="0052264A">
      <w:pPr>
        <w:autoSpaceDE w:val="0"/>
        <w:autoSpaceDN w:val="0"/>
        <w:adjustRightInd w:val="0"/>
        <w:rPr>
          <w:lang w:val="en-AU"/>
        </w:rPr>
      </w:pPr>
      <w:r w:rsidRPr="0052264A">
        <w:rPr>
          <w:lang w:val="en-AU"/>
        </w:rPr>
        <w:t>Reference: Player Surname, Team (i.e. Smith, U13Boys)</w:t>
      </w:r>
    </w:p>
    <w:p w14:paraId="474494CB" w14:textId="77777777" w:rsidR="0052264A" w:rsidRPr="0052264A" w:rsidRDefault="0052264A" w:rsidP="0052264A">
      <w:pPr>
        <w:autoSpaceDE w:val="0"/>
        <w:autoSpaceDN w:val="0"/>
        <w:adjustRightInd w:val="0"/>
        <w:rPr>
          <w:lang w:val="en-AU"/>
        </w:rPr>
      </w:pPr>
    </w:p>
    <w:p w14:paraId="2D0D1CD8" w14:textId="5CD5B95E" w:rsidR="0052264A" w:rsidRPr="0052264A" w:rsidRDefault="0052264A" w:rsidP="0052264A">
      <w:pPr>
        <w:autoSpaceDE w:val="0"/>
        <w:autoSpaceDN w:val="0"/>
        <w:adjustRightInd w:val="0"/>
        <w:rPr>
          <w:lang w:val="en-AU"/>
        </w:rPr>
      </w:pPr>
      <w:r w:rsidRPr="0052264A">
        <w:rPr>
          <w:lang w:val="en-AU"/>
        </w:rPr>
        <w:t xml:space="preserve">Please retain all your records of transaction and email treasurer with details of payment - </w:t>
      </w:r>
      <w:r w:rsidR="00976026">
        <w:rPr>
          <w:lang w:val="en-AU"/>
        </w:rPr>
        <w:t>financedirector</w:t>
      </w:r>
      <w:r w:rsidRPr="0052264A">
        <w:rPr>
          <w:lang w:val="en-AU"/>
        </w:rPr>
        <w:t>@</w:t>
      </w:r>
      <w:r w:rsidR="00976026">
        <w:rPr>
          <w:lang w:val="en-AU"/>
        </w:rPr>
        <w:t>burnsidehockeyclub.com.au</w:t>
      </w:r>
    </w:p>
    <w:p w14:paraId="6781CCBB" w14:textId="77777777" w:rsidR="007545A3" w:rsidRPr="0052264A" w:rsidRDefault="007545A3" w:rsidP="0052264A">
      <w:pPr>
        <w:autoSpaceDE w:val="0"/>
        <w:autoSpaceDN w:val="0"/>
        <w:adjustRightInd w:val="0"/>
        <w:rPr>
          <w:lang w:val="en-AU"/>
        </w:rPr>
      </w:pPr>
    </w:p>
    <w:p w14:paraId="1EBF1F8D" w14:textId="77777777" w:rsidR="0052264A" w:rsidRPr="0052264A" w:rsidRDefault="0052264A" w:rsidP="0052264A">
      <w:pPr>
        <w:numPr>
          <w:ilvl w:val="0"/>
          <w:numId w:val="4"/>
        </w:numPr>
        <w:autoSpaceDE w:val="0"/>
        <w:autoSpaceDN w:val="0"/>
        <w:adjustRightInd w:val="0"/>
        <w:rPr>
          <w:lang w:val="en-AU"/>
        </w:rPr>
      </w:pPr>
      <w:r w:rsidRPr="0052264A">
        <w:rPr>
          <w:lang w:val="en-AU"/>
        </w:rPr>
        <w:t>Online payment</w:t>
      </w:r>
    </w:p>
    <w:p w14:paraId="252A1FCB" w14:textId="77777777" w:rsidR="0052264A" w:rsidRPr="0052264A" w:rsidRDefault="0052264A" w:rsidP="0052264A">
      <w:pPr>
        <w:autoSpaceDE w:val="0"/>
        <w:autoSpaceDN w:val="0"/>
        <w:adjustRightInd w:val="0"/>
        <w:rPr>
          <w:lang w:val="en-AU"/>
        </w:rPr>
      </w:pPr>
      <w:r w:rsidRPr="0052264A">
        <w:rPr>
          <w:lang w:val="en-AU"/>
        </w:rPr>
        <w:t>Payment can also be made by registering through the Club Website at www.burnsidehockeyclub.com.au</w:t>
      </w:r>
    </w:p>
    <w:p w14:paraId="2AFB0326" w14:textId="433E5FFF" w:rsidR="0052264A" w:rsidRDefault="0052264A">
      <w:pPr>
        <w:rPr>
          <w:lang w:val="en-AU"/>
        </w:rPr>
      </w:pPr>
    </w:p>
    <w:p w14:paraId="4CD90BA3" w14:textId="179E5C88" w:rsidR="0052264A" w:rsidRDefault="0052264A">
      <w:pPr>
        <w:rPr>
          <w:lang w:val="en-AU"/>
        </w:rPr>
      </w:pPr>
      <w:r>
        <w:rPr>
          <w:lang w:val="en-AU"/>
        </w:rPr>
        <w:t>Fees for 201</w:t>
      </w:r>
      <w:r w:rsidR="002B3E40">
        <w:rPr>
          <w:lang w:val="en-AU"/>
        </w:rPr>
        <w:t>9</w:t>
      </w:r>
      <w:r>
        <w:rPr>
          <w:lang w:val="en-AU"/>
        </w:rPr>
        <w:t xml:space="preserve"> will be advised prior to registration. </w:t>
      </w:r>
    </w:p>
    <w:p w14:paraId="6D03B044" w14:textId="77777777" w:rsidR="0052264A" w:rsidRPr="00C84522" w:rsidRDefault="0052264A" w:rsidP="0052264A">
      <w:pPr>
        <w:keepNext/>
        <w:rPr>
          <w:b/>
          <w:lang w:val="en-AU"/>
        </w:rPr>
      </w:pPr>
      <w:r w:rsidRPr="00C84522">
        <w:rPr>
          <w:b/>
          <w:lang w:val="en-AU"/>
        </w:rPr>
        <w:t>Hockey suppliers:</w:t>
      </w:r>
    </w:p>
    <w:p w14:paraId="418E14FE" w14:textId="77777777" w:rsidR="0052264A" w:rsidRPr="00C84522" w:rsidRDefault="0052264A" w:rsidP="0052264A">
      <w:pPr>
        <w:rPr>
          <w:lang w:val="en-AU"/>
        </w:rPr>
      </w:pPr>
      <w:r w:rsidRPr="00C84522">
        <w:rPr>
          <w:lang w:val="en-AU"/>
        </w:rPr>
        <w:t>To purchase club uniforms, hockey sticks and other hockey equipment visit:</w:t>
      </w:r>
    </w:p>
    <w:p w14:paraId="02C82A85" w14:textId="77777777" w:rsidR="0052264A" w:rsidRDefault="0052264A" w:rsidP="0052264A">
      <w:pPr>
        <w:rPr>
          <w:lang w:val="en-AU"/>
        </w:rPr>
      </w:pPr>
      <w:r>
        <w:rPr>
          <w:lang w:val="en-AU"/>
        </w:rPr>
        <w:t xml:space="preserve">Powerhouse Sports 204 The Parade Norwood </w:t>
      </w:r>
      <w:proofErr w:type="spellStart"/>
      <w:r>
        <w:rPr>
          <w:lang w:val="en-AU"/>
        </w:rPr>
        <w:t>ph</w:t>
      </w:r>
      <w:proofErr w:type="spellEnd"/>
      <w:r>
        <w:rPr>
          <w:lang w:val="en-AU"/>
        </w:rPr>
        <w:t xml:space="preserve"> 8332 1860</w:t>
      </w:r>
    </w:p>
    <w:p w14:paraId="6E08C2C1" w14:textId="77777777" w:rsidR="0052264A" w:rsidRDefault="0052264A" w:rsidP="0052264A">
      <w:pPr>
        <w:jc w:val="both"/>
        <w:rPr>
          <w:lang w:val="en-AU"/>
        </w:rPr>
      </w:pPr>
    </w:p>
    <w:p w14:paraId="06A5DA81" w14:textId="2396A52F" w:rsidR="0052264A" w:rsidRPr="0052264A" w:rsidRDefault="0052264A" w:rsidP="0052264A">
      <w:pPr>
        <w:jc w:val="both"/>
        <w:rPr>
          <w:lang w:val="en-AU"/>
        </w:rPr>
      </w:pPr>
      <w:r w:rsidRPr="0052264A">
        <w:rPr>
          <w:lang w:val="en-AU"/>
        </w:rPr>
        <w:t>Approximate costs for 201</w:t>
      </w:r>
      <w:r w:rsidR="008C5273">
        <w:rPr>
          <w:lang w:val="en-AU"/>
        </w:rPr>
        <w:t>9</w:t>
      </w:r>
      <w:r w:rsidRPr="0052264A">
        <w:rPr>
          <w:lang w:val="en-AU"/>
        </w:rPr>
        <w:t xml:space="preserve"> are as follows:</w:t>
      </w:r>
    </w:p>
    <w:p w14:paraId="23BC38EB" w14:textId="77777777" w:rsidR="0052264A" w:rsidRPr="0052264A" w:rsidRDefault="0052264A" w:rsidP="0052264A">
      <w:pPr>
        <w:jc w:val="both"/>
        <w:rPr>
          <w:lang w:val="en-AU"/>
        </w:rPr>
      </w:pPr>
    </w:p>
    <w:p w14:paraId="06E04FBD" w14:textId="77777777" w:rsidR="0052264A" w:rsidRPr="0052264A" w:rsidRDefault="0052264A" w:rsidP="0052264A">
      <w:pPr>
        <w:numPr>
          <w:ilvl w:val="0"/>
          <w:numId w:val="5"/>
        </w:numPr>
        <w:jc w:val="both"/>
        <w:rPr>
          <w:lang w:val="en-AU"/>
        </w:rPr>
      </w:pPr>
      <w:r w:rsidRPr="0052264A">
        <w:rPr>
          <w:lang w:val="en-AU"/>
        </w:rPr>
        <w:t>Senior Men’s uniforms cost $125, which includes a shirt, shorts and socks.</w:t>
      </w:r>
    </w:p>
    <w:p w14:paraId="665FBA42" w14:textId="77777777" w:rsidR="0052264A" w:rsidRPr="0052264A" w:rsidRDefault="0052264A" w:rsidP="0052264A">
      <w:pPr>
        <w:numPr>
          <w:ilvl w:val="0"/>
          <w:numId w:val="5"/>
        </w:numPr>
        <w:jc w:val="both"/>
        <w:rPr>
          <w:lang w:val="en-AU"/>
        </w:rPr>
      </w:pPr>
      <w:r w:rsidRPr="0052264A">
        <w:rPr>
          <w:lang w:val="en-AU"/>
        </w:rPr>
        <w:t xml:space="preserve">Senior Women’s uniforms cost $125, which includes a shirt, </w:t>
      </w:r>
      <w:proofErr w:type="spellStart"/>
      <w:r w:rsidRPr="0052264A">
        <w:rPr>
          <w:lang w:val="en-AU"/>
        </w:rPr>
        <w:t>skort</w:t>
      </w:r>
      <w:proofErr w:type="spellEnd"/>
      <w:r w:rsidRPr="0052264A">
        <w:rPr>
          <w:lang w:val="en-AU"/>
        </w:rPr>
        <w:t xml:space="preserve"> and socks.</w:t>
      </w:r>
    </w:p>
    <w:p w14:paraId="01796373" w14:textId="77777777" w:rsidR="0052264A" w:rsidRPr="0052264A" w:rsidRDefault="0052264A" w:rsidP="0052264A">
      <w:pPr>
        <w:numPr>
          <w:ilvl w:val="0"/>
          <w:numId w:val="5"/>
        </w:numPr>
        <w:jc w:val="both"/>
        <w:rPr>
          <w:lang w:val="en-AU"/>
        </w:rPr>
      </w:pPr>
      <w:r w:rsidRPr="0052264A">
        <w:rPr>
          <w:lang w:val="en-AU"/>
        </w:rPr>
        <w:t>Junior uniform cost $105, which includes a shirt, shorts/</w:t>
      </w:r>
      <w:proofErr w:type="spellStart"/>
      <w:r w:rsidRPr="0052264A">
        <w:rPr>
          <w:lang w:val="en-AU"/>
        </w:rPr>
        <w:t>skorts</w:t>
      </w:r>
      <w:proofErr w:type="spellEnd"/>
      <w:r w:rsidRPr="0052264A">
        <w:rPr>
          <w:lang w:val="en-AU"/>
        </w:rPr>
        <w:t xml:space="preserve"> and socks.</w:t>
      </w:r>
    </w:p>
    <w:p w14:paraId="28E8F4B7" w14:textId="77777777" w:rsidR="0052264A" w:rsidRPr="0052264A" w:rsidRDefault="0052264A" w:rsidP="0052264A">
      <w:pPr>
        <w:jc w:val="both"/>
        <w:rPr>
          <w:lang w:val="en-AU"/>
        </w:rPr>
      </w:pPr>
    </w:p>
    <w:p w14:paraId="0C00E454" w14:textId="2E2FA05F" w:rsidR="0052264A" w:rsidRPr="0052264A" w:rsidRDefault="0052264A" w:rsidP="0052264A">
      <w:pPr>
        <w:jc w:val="both"/>
        <w:rPr>
          <w:lang w:val="en-AU"/>
        </w:rPr>
      </w:pPr>
      <w:r w:rsidRPr="0052264A">
        <w:rPr>
          <w:lang w:val="en-AU"/>
        </w:rPr>
        <w:t>Powerhouse Sports are pleased to offer Members and families a 10% discount on any other purchases.</w:t>
      </w:r>
    </w:p>
    <w:p w14:paraId="4B473AC1" w14:textId="1078493A" w:rsidR="0052264A" w:rsidRDefault="0052264A">
      <w:pPr>
        <w:rPr>
          <w:lang w:val="en-AU"/>
        </w:rPr>
      </w:pPr>
    </w:p>
    <w:p w14:paraId="3C608392" w14:textId="77777777" w:rsidR="007545A3" w:rsidRDefault="007545A3" w:rsidP="004C7FC5">
      <w:pPr>
        <w:rPr>
          <w:b/>
        </w:rPr>
      </w:pPr>
    </w:p>
    <w:p w14:paraId="656FE2DE" w14:textId="689BCEFC" w:rsidR="004C7FC5" w:rsidRPr="004C7FC5" w:rsidRDefault="007545A3" w:rsidP="004C7FC5">
      <w:pPr>
        <w:rPr>
          <w:b/>
        </w:rPr>
      </w:pPr>
      <w:r>
        <w:rPr>
          <w:b/>
        </w:rPr>
        <w:t xml:space="preserve">Important Hockey SA </w:t>
      </w:r>
      <w:r w:rsidR="004C7FC5" w:rsidRPr="004C7FC5">
        <w:rPr>
          <w:b/>
        </w:rPr>
        <w:t>201</w:t>
      </w:r>
      <w:r w:rsidR="008C5273">
        <w:rPr>
          <w:b/>
        </w:rPr>
        <w:t>9</w:t>
      </w:r>
      <w:r w:rsidR="004C7FC5" w:rsidRPr="004C7FC5">
        <w:rPr>
          <w:b/>
        </w:rPr>
        <w:t xml:space="preserve"> season dates</w:t>
      </w:r>
    </w:p>
    <w:p w14:paraId="1D6D7B08" w14:textId="77777777" w:rsidR="007545A3" w:rsidRPr="007545A3" w:rsidRDefault="007545A3" w:rsidP="007545A3">
      <w:pPr>
        <w:spacing w:before="100" w:beforeAutospacing="1" w:after="100" w:afterAutospacing="1"/>
        <w:rPr>
          <w:sz w:val="22"/>
          <w:szCs w:val="22"/>
          <w:lang w:val="en-AU" w:eastAsia="en-AU"/>
        </w:rPr>
      </w:pPr>
      <w:r w:rsidRPr="007545A3">
        <w:rPr>
          <w:b/>
          <w:bCs/>
          <w:sz w:val="22"/>
          <w:szCs w:val="22"/>
        </w:rPr>
        <w:t>March 23</w:t>
      </w:r>
      <w:r w:rsidRPr="007545A3">
        <w:rPr>
          <w:b/>
          <w:bCs/>
          <w:sz w:val="22"/>
          <w:szCs w:val="22"/>
          <w:vertAlign w:val="superscript"/>
        </w:rPr>
        <w:t>rd</w:t>
      </w:r>
      <w:r w:rsidRPr="007545A3">
        <w:rPr>
          <w:sz w:val="22"/>
          <w:szCs w:val="22"/>
        </w:rPr>
        <w:t>                          -              Beginning of Premier League and Metro 1 Season</w:t>
      </w:r>
    </w:p>
    <w:p w14:paraId="0C15B2E8" w14:textId="77777777" w:rsidR="007545A3" w:rsidRPr="007545A3" w:rsidRDefault="007545A3" w:rsidP="007545A3">
      <w:pPr>
        <w:spacing w:before="100" w:beforeAutospacing="1" w:after="100" w:afterAutospacing="1"/>
        <w:rPr>
          <w:sz w:val="22"/>
          <w:szCs w:val="22"/>
        </w:rPr>
      </w:pPr>
      <w:r w:rsidRPr="007545A3">
        <w:rPr>
          <w:b/>
          <w:bCs/>
          <w:sz w:val="22"/>
          <w:szCs w:val="22"/>
        </w:rPr>
        <w:t>April 5</w:t>
      </w:r>
      <w:r w:rsidRPr="007545A3">
        <w:rPr>
          <w:b/>
          <w:bCs/>
          <w:sz w:val="22"/>
          <w:szCs w:val="22"/>
          <w:vertAlign w:val="superscript"/>
        </w:rPr>
        <w:t>th</w:t>
      </w:r>
      <w:r w:rsidRPr="007545A3">
        <w:rPr>
          <w:b/>
          <w:bCs/>
          <w:sz w:val="22"/>
          <w:szCs w:val="22"/>
        </w:rPr>
        <w:t xml:space="preserve">                </w:t>
      </w:r>
      <w:r w:rsidRPr="007545A3">
        <w:rPr>
          <w:sz w:val="22"/>
          <w:szCs w:val="22"/>
        </w:rPr>
        <w:t>                -              Beginning of the Metro 2 – Metro 6 Season</w:t>
      </w:r>
    </w:p>
    <w:p w14:paraId="377D2F52" w14:textId="77777777" w:rsidR="007545A3" w:rsidRPr="007545A3" w:rsidRDefault="007545A3" w:rsidP="007545A3">
      <w:pPr>
        <w:spacing w:before="100" w:beforeAutospacing="1" w:after="100" w:afterAutospacing="1"/>
        <w:rPr>
          <w:sz w:val="22"/>
          <w:szCs w:val="22"/>
        </w:rPr>
      </w:pPr>
      <w:r w:rsidRPr="007545A3">
        <w:rPr>
          <w:b/>
          <w:bCs/>
          <w:sz w:val="22"/>
          <w:szCs w:val="22"/>
        </w:rPr>
        <w:t>April 8</w:t>
      </w:r>
      <w:r w:rsidRPr="007545A3">
        <w:rPr>
          <w:b/>
          <w:bCs/>
          <w:sz w:val="22"/>
          <w:szCs w:val="22"/>
          <w:vertAlign w:val="superscript"/>
        </w:rPr>
        <w:t>th</w:t>
      </w:r>
      <w:r w:rsidRPr="007545A3">
        <w:rPr>
          <w:b/>
          <w:bCs/>
          <w:sz w:val="22"/>
          <w:szCs w:val="22"/>
        </w:rPr>
        <w:t xml:space="preserve">                </w:t>
      </w:r>
      <w:r w:rsidRPr="007545A3">
        <w:rPr>
          <w:sz w:val="22"/>
          <w:szCs w:val="22"/>
        </w:rPr>
        <w:t>                -              Beginning of the Master’s Season</w:t>
      </w:r>
    </w:p>
    <w:p w14:paraId="588D29BD" w14:textId="77777777" w:rsidR="007545A3" w:rsidRPr="007545A3" w:rsidRDefault="007545A3" w:rsidP="007545A3">
      <w:pPr>
        <w:spacing w:before="100" w:beforeAutospacing="1" w:after="100" w:afterAutospacing="1"/>
        <w:rPr>
          <w:sz w:val="22"/>
          <w:szCs w:val="22"/>
        </w:rPr>
      </w:pPr>
      <w:r w:rsidRPr="007545A3">
        <w:rPr>
          <w:b/>
          <w:bCs/>
          <w:sz w:val="22"/>
          <w:szCs w:val="22"/>
        </w:rPr>
        <w:t>April 19</w:t>
      </w:r>
      <w:r w:rsidRPr="007545A3">
        <w:rPr>
          <w:b/>
          <w:bCs/>
          <w:sz w:val="22"/>
          <w:szCs w:val="22"/>
          <w:vertAlign w:val="superscript"/>
        </w:rPr>
        <w:t>th</w:t>
      </w:r>
      <w:r w:rsidRPr="007545A3">
        <w:rPr>
          <w:b/>
          <w:bCs/>
          <w:sz w:val="22"/>
          <w:szCs w:val="22"/>
        </w:rPr>
        <w:t xml:space="preserve"> – 22</w:t>
      </w:r>
      <w:r w:rsidRPr="007545A3">
        <w:rPr>
          <w:b/>
          <w:bCs/>
          <w:sz w:val="22"/>
          <w:szCs w:val="22"/>
          <w:vertAlign w:val="superscript"/>
        </w:rPr>
        <w:t>nd</w:t>
      </w:r>
      <w:r w:rsidRPr="007545A3">
        <w:rPr>
          <w:sz w:val="22"/>
          <w:szCs w:val="22"/>
        </w:rPr>
        <w:t>                 -              Easter Weekend</w:t>
      </w:r>
    </w:p>
    <w:p w14:paraId="6DD92916" w14:textId="77777777" w:rsidR="007545A3" w:rsidRPr="007545A3" w:rsidRDefault="007545A3" w:rsidP="007545A3">
      <w:pPr>
        <w:spacing w:before="100" w:beforeAutospacing="1" w:after="100" w:afterAutospacing="1"/>
        <w:rPr>
          <w:sz w:val="22"/>
          <w:szCs w:val="22"/>
        </w:rPr>
      </w:pPr>
      <w:r w:rsidRPr="007545A3">
        <w:rPr>
          <w:b/>
          <w:bCs/>
          <w:sz w:val="22"/>
          <w:szCs w:val="22"/>
        </w:rPr>
        <w:t>May 3</w:t>
      </w:r>
      <w:r w:rsidRPr="007545A3">
        <w:rPr>
          <w:b/>
          <w:bCs/>
          <w:sz w:val="22"/>
          <w:szCs w:val="22"/>
          <w:vertAlign w:val="superscript"/>
        </w:rPr>
        <w:t>rd</w:t>
      </w:r>
      <w:r w:rsidRPr="007545A3">
        <w:rPr>
          <w:b/>
          <w:bCs/>
          <w:sz w:val="22"/>
          <w:szCs w:val="22"/>
        </w:rPr>
        <w:t xml:space="preserve"> </w:t>
      </w:r>
      <w:r w:rsidRPr="007545A3">
        <w:rPr>
          <w:sz w:val="22"/>
          <w:szCs w:val="22"/>
        </w:rPr>
        <w:t>                                -              Beginning of the Junior Season</w:t>
      </w:r>
    </w:p>
    <w:p w14:paraId="3F0A31DF" w14:textId="77777777" w:rsidR="007545A3" w:rsidRPr="007545A3" w:rsidRDefault="007545A3" w:rsidP="007545A3">
      <w:pPr>
        <w:spacing w:before="100" w:beforeAutospacing="1" w:after="100" w:afterAutospacing="1"/>
        <w:rPr>
          <w:sz w:val="22"/>
          <w:szCs w:val="22"/>
        </w:rPr>
      </w:pPr>
      <w:r w:rsidRPr="007545A3">
        <w:rPr>
          <w:b/>
          <w:bCs/>
          <w:sz w:val="22"/>
          <w:szCs w:val="22"/>
        </w:rPr>
        <w:t>June 8</w:t>
      </w:r>
      <w:r w:rsidRPr="007545A3">
        <w:rPr>
          <w:b/>
          <w:bCs/>
          <w:sz w:val="22"/>
          <w:szCs w:val="22"/>
          <w:vertAlign w:val="superscript"/>
        </w:rPr>
        <w:t>th</w:t>
      </w:r>
      <w:r w:rsidRPr="007545A3">
        <w:rPr>
          <w:b/>
          <w:bCs/>
          <w:sz w:val="22"/>
          <w:szCs w:val="22"/>
        </w:rPr>
        <w:t xml:space="preserve"> – 10</w:t>
      </w:r>
      <w:r w:rsidRPr="007545A3">
        <w:rPr>
          <w:b/>
          <w:bCs/>
          <w:sz w:val="22"/>
          <w:szCs w:val="22"/>
          <w:vertAlign w:val="superscript"/>
        </w:rPr>
        <w:t xml:space="preserve">th      </w:t>
      </w:r>
      <w:r w:rsidRPr="007545A3">
        <w:rPr>
          <w:sz w:val="22"/>
          <w:szCs w:val="22"/>
        </w:rPr>
        <w:t>                -              June Long Weekend</w:t>
      </w:r>
    </w:p>
    <w:p w14:paraId="0527FBAD" w14:textId="77777777" w:rsidR="007545A3" w:rsidRPr="007545A3" w:rsidRDefault="007545A3" w:rsidP="007545A3">
      <w:pPr>
        <w:spacing w:before="100" w:beforeAutospacing="1" w:after="100" w:afterAutospacing="1"/>
        <w:rPr>
          <w:sz w:val="22"/>
          <w:szCs w:val="22"/>
        </w:rPr>
      </w:pPr>
      <w:r w:rsidRPr="007545A3">
        <w:rPr>
          <w:b/>
          <w:bCs/>
          <w:sz w:val="22"/>
          <w:szCs w:val="22"/>
        </w:rPr>
        <w:t>July 12</w:t>
      </w:r>
      <w:r w:rsidRPr="007545A3">
        <w:rPr>
          <w:b/>
          <w:bCs/>
          <w:sz w:val="22"/>
          <w:szCs w:val="22"/>
          <w:vertAlign w:val="superscript"/>
        </w:rPr>
        <w:t>th</w:t>
      </w:r>
      <w:r w:rsidRPr="007545A3">
        <w:rPr>
          <w:b/>
          <w:bCs/>
          <w:sz w:val="22"/>
          <w:szCs w:val="22"/>
        </w:rPr>
        <w:t xml:space="preserve"> – 14</w:t>
      </w:r>
      <w:r w:rsidRPr="007545A3">
        <w:rPr>
          <w:b/>
          <w:bCs/>
          <w:sz w:val="22"/>
          <w:szCs w:val="22"/>
          <w:vertAlign w:val="superscript"/>
        </w:rPr>
        <w:t>th</w:t>
      </w:r>
      <w:r w:rsidRPr="007545A3">
        <w:rPr>
          <w:b/>
          <w:bCs/>
          <w:sz w:val="22"/>
          <w:szCs w:val="22"/>
        </w:rPr>
        <w:t xml:space="preserve">   </w:t>
      </w:r>
      <w:r w:rsidRPr="007545A3">
        <w:rPr>
          <w:sz w:val="22"/>
          <w:szCs w:val="22"/>
        </w:rPr>
        <w:t>                -              All Competitions Break</w:t>
      </w:r>
    </w:p>
    <w:p w14:paraId="69EED025" w14:textId="77777777" w:rsidR="007545A3" w:rsidRPr="007545A3" w:rsidRDefault="007545A3" w:rsidP="007545A3">
      <w:pPr>
        <w:spacing w:before="100" w:beforeAutospacing="1" w:after="100" w:afterAutospacing="1"/>
        <w:rPr>
          <w:sz w:val="22"/>
          <w:szCs w:val="22"/>
        </w:rPr>
      </w:pPr>
      <w:r w:rsidRPr="007545A3">
        <w:rPr>
          <w:b/>
          <w:bCs/>
          <w:sz w:val="22"/>
          <w:szCs w:val="22"/>
        </w:rPr>
        <w:t>August 26</w:t>
      </w:r>
      <w:r w:rsidRPr="007545A3">
        <w:rPr>
          <w:b/>
          <w:bCs/>
          <w:sz w:val="22"/>
          <w:szCs w:val="22"/>
          <w:vertAlign w:val="superscript"/>
        </w:rPr>
        <w:t>th</w:t>
      </w:r>
      <w:r w:rsidRPr="007545A3">
        <w:rPr>
          <w:sz w:val="22"/>
          <w:szCs w:val="22"/>
        </w:rPr>
        <w:t>                         -              Masters Grand Final</w:t>
      </w:r>
    </w:p>
    <w:p w14:paraId="09B41368" w14:textId="77777777" w:rsidR="007545A3" w:rsidRPr="007545A3" w:rsidRDefault="007545A3" w:rsidP="007545A3">
      <w:pPr>
        <w:spacing w:before="100" w:beforeAutospacing="1" w:after="100" w:afterAutospacing="1"/>
        <w:rPr>
          <w:sz w:val="22"/>
          <w:szCs w:val="22"/>
        </w:rPr>
      </w:pPr>
      <w:r w:rsidRPr="007545A3">
        <w:rPr>
          <w:b/>
          <w:bCs/>
          <w:sz w:val="22"/>
          <w:szCs w:val="22"/>
        </w:rPr>
        <w:t>September 13</w:t>
      </w:r>
      <w:r w:rsidRPr="007545A3">
        <w:rPr>
          <w:b/>
          <w:bCs/>
          <w:sz w:val="22"/>
          <w:szCs w:val="22"/>
          <w:vertAlign w:val="superscript"/>
        </w:rPr>
        <w:t>th</w:t>
      </w:r>
      <w:r w:rsidRPr="007545A3">
        <w:rPr>
          <w:b/>
          <w:bCs/>
          <w:sz w:val="22"/>
          <w:szCs w:val="22"/>
        </w:rPr>
        <w:t xml:space="preserve"> – 15</w:t>
      </w:r>
      <w:r w:rsidRPr="007545A3">
        <w:rPr>
          <w:b/>
          <w:bCs/>
          <w:sz w:val="22"/>
          <w:szCs w:val="22"/>
          <w:vertAlign w:val="superscript"/>
        </w:rPr>
        <w:t>th</w:t>
      </w:r>
      <w:r w:rsidRPr="007545A3">
        <w:rPr>
          <w:sz w:val="22"/>
          <w:szCs w:val="22"/>
        </w:rPr>
        <w:t xml:space="preserve">    -              Junior and Metro 2 – Metro 6 Grand Finals</w:t>
      </w:r>
    </w:p>
    <w:p w14:paraId="5C5928D6" w14:textId="77777777" w:rsidR="007545A3" w:rsidRPr="007545A3" w:rsidRDefault="007545A3" w:rsidP="007545A3">
      <w:pPr>
        <w:spacing w:before="100" w:beforeAutospacing="1" w:after="100" w:afterAutospacing="1"/>
        <w:rPr>
          <w:sz w:val="22"/>
          <w:szCs w:val="22"/>
        </w:rPr>
      </w:pPr>
      <w:r w:rsidRPr="007545A3">
        <w:rPr>
          <w:b/>
          <w:bCs/>
          <w:sz w:val="22"/>
          <w:szCs w:val="22"/>
        </w:rPr>
        <w:t>September 20</w:t>
      </w:r>
      <w:r w:rsidRPr="007545A3">
        <w:rPr>
          <w:b/>
          <w:bCs/>
          <w:sz w:val="22"/>
          <w:szCs w:val="22"/>
          <w:vertAlign w:val="superscript"/>
        </w:rPr>
        <w:t>th</w:t>
      </w:r>
      <w:r w:rsidRPr="007545A3">
        <w:rPr>
          <w:b/>
          <w:bCs/>
          <w:sz w:val="22"/>
          <w:szCs w:val="22"/>
        </w:rPr>
        <w:t xml:space="preserve"> </w:t>
      </w:r>
      <w:r w:rsidRPr="007545A3">
        <w:rPr>
          <w:sz w:val="22"/>
          <w:szCs w:val="22"/>
        </w:rPr>
        <w:t>                -              Premier League and Metro 1 Grand Finals</w:t>
      </w:r>
    </w:p>
    <w:p w14:paraId="2F506D08" w14:textId="77777777" w:rsidR="00A87B1D" w:rsidRDefault="00A87B1D" w:rsidP="00A87B1D">
      <w:pPr>
        <w:pStyle w:val="Heading1"/>
        <w:rPr>
          <w:rFonts w:ascii="Times New Roman" w:eastAsia="Times New Roman" w:hAnsi="Times New Roman"/>
          <w:szCs w:val="24"/>
        </w:rPr>
      </w:pPr>
    </w:p>
    <w:p w14:paraId="3DF4CC5E" w14:textId="2CE3841F" w:rsidR="00A87B1D" w:rsidRPr="00C86BB5" w:rsidRDefault="00A87B1D" w:rsidP="00A87B1D">
      <w:pPr>
        <w:pStyle w:val="Heading1"/>
        <w:rPr>
          <w:rFonts w:ascii="Times New Roman" w:eastAsia="Times New Roman" w:hAnsi="Times New Roman"/>
          <w:szCs w:val="24"/>
        </w:rPr>
      </w:pPr>
      <w:r w:rsidRPr="00C86BB5">
        <w:rPr>
          <w:rFonts w:ascii="Times New Roman" w:eastAsia="Times New Roman" w:hAnsi="Times New Roman"/>
          <w:szCs w:val="24"/>
        </w:rPr>
        <w:t>Social &amp; fundraising activities</w:t>
      </w:r>
    </w:p>
    <w:p w14:paraId="7350FD99" w14:textId="77777777" w:rsidR="00A87B1D" w:rsidRPr="0052264A" w:rsidRDefault="00A87B1D" w:rsidP="00A87B1D">
      <w:pPr>
        <w:jc w:val="both"/>
        <w:rPr>
          <w:lang w:val="en-AU"/>
        </w:rPr>
      </w:pPr>
      <w:r w:rsidRPr="0052264A">
        <w:rPr>
          <w:lang w:val="en-AU"/>
        </w:rPr>
        <w:t>It is important that playing hockey for Burnside is a rewarding, enjoyable and memorable experience.</w:t>
      </w:r>
    </w:p>
    <w:p w14:paraId="051DD36B" w14:textId="77777777" w:rsidR="00A87B1D" w:rsidRPr="0052264A" w:rsidRDefault="00A87B1D" w:rsidP="00A87B1D">
      <w:pPr>
        <w:jc w:val="both"/>
        <w:rPr>
          <w:lang w:val="en-AU"/>
        </w:rPr>
      </w:pPr>
      <w:r w:rsidRPr="0052264A">
        <w:rPr>
          <w:lang w:val="en-AU"/>
        </w:rPr>
        <w:t>Players must be appreciated for their team training and playing commitments and whenever possible should be encouraged to interact with each other in off field activities in order to extend and strengthen the bonds of the Burnside Hockey community.</w:t>
      </w:r>
      <w:bookmarkStart w:id="3" w:name="_Hlk503443388"/>
      <w:r>
        <w:rPr>
          <w:lang w:val="en-AU"/>
        </w:rPr>
        <w:t xml:space="preserve">  </w:t>
      </w:r>
      <w:r w:rsidRPr="0052264A">
        <w:rPr>
          <w:lang w:val="en-AU"/>
        </w:rPr>
        <w:t>One of the key aspects of running a successful Club is having the funds to enable the club to provide the services and programs it wants to help both retain and attract new players.</w:t>
      </w:r>
      <w:r>
        <w:rPr>
          <w:lang w:val="en-AU"/>
        </w:rPr>
        <w:t xml:space="preserve"> </w:t>
      </w:r>
      <w:r w:rsidRPr="0052264A">
        <w:rPr>
          <w:lang w:val="en-AU"/>
        </w:rPr>
        <w:t>Fundraising and sponsorship are the major initiatives that have been used in the past, along with occasional government grants from either state or local businesses.</w:t>
      </w:r>
    </w:p>
    <w:p w14:paraId="644454A9" w14:textId="77777777" w:rsidR="00A87B1D" w:rsidRPr="0052264A" w:rsidRDefault="00A87B1D" w:rsidP="00A87B1D">
      <w:pPr>
        <w:jc w:val="both"/>
        <w:rPr>
          <w:lang w:val="en-AU"/>
        </w:rPr>
      </w:pPr>
    </w:p>
    <w:p w14:paraId="2C70B85A" w14:textId="77777777" w:rsidR="00A87B1D" w:rsidRPr="0052264A" w:rsidRDefault="00A87B1D" w:rsidP="00A87B1D">
      <w:pPr>
        <w:jc w:val="both"/>
        <w:rPr>
          <w:lang w:val="en-AU"/>
        </w:rPr>
      </w:pPr>
      <w:r w:rsidRPr="0052264A">
        <w:rPr>
          <w:lang w:val="en-AU"/>
        </w:rPr>
        <w:lastRenderedPageBreak/>
        <w:t>A key function of any fundraising should be that it provides an opportunity for all club members to be involved.  This also allows for a spread of the load, helps to create an increased awareness and appreciation for any benefits and outcomes achieved through any income generated.</w:t>
      </w:r>
    </w:p>
    <w:p w14:paraId="7B5D302E" w14:textId="77777777" w:rsidR="00A87B1D" w:rsidRDefault="00A87B1D" w:rsidP="00A87B1D">
      <w:pPr>
        <w:rPr>
          <w:lang w:val="en-AU"/>
        </w:rPr>
      </w:pPr>
    </w:p>
    <w:p w14:paraId="410E4C99" w14:textId="77777777" w:rsidR="00A87B1D" w:rsidRDefault="00A87B1D" w:rsidP="00A87B1D">
      <w:pPr>
        <w:rPr>
          <w:lang w:val="en-AU"/>
        </w:rPr>
      </w:pPr>
      <w:r>
        <w:rPr>
          <w:lang w:val="en-AU"/>
        </w:rPr>
        <w:t>Likely events to be conducted in 2019 as fundraising events will include:</w:t>
      </w:r>
    </w:p>
    <w:p w14:paraId="5C9D5509" w14:textId="77777777" w:rsidR="00A87B1D" w:rsidRDefault="00A87B1D" w:rsidP="00A87B1D">
      <w:pPr>
        <w:rPr>
          <w:lang w:val="en-AU"/>
        </w:rPr>
      </w:pPr>
    </w:p>
    <w:bookmarkEnd w:id="3"/>
    <w:p w14:paraId="1AD410BD" w14:textId="77777777" w:rsidR="00A87B1D" w:rsidRPr="00C84522" w:rsidRDefault="00A87B1D" w:rsidP="00A87B1D">
      <w:pPr>
        <w:rPr>
          <w:rStyle w:val="Strong"/>
          <w:color w:val="AE0000"/>
        </w:rPr>
      </w:pPr>
      <w:r w:rsidRPr="00C84522">
        <w:rPr>
          <w:rStyle w:val="Strong"/>
          <w:color w:val="AE0000"/>
        </w:rPr>
        <w:t>Monthly Club Dinner:</w:t>
      </w:r>
    </w:p>
    <w:p w14:paraId="5492EDAA" w14:textId="77777777" w:rsidR="00A87B1D" w:rsidRPr="00C84522" w:rsidRDefault="00A87B1D" w:rsidP="00A87B1D">
      <w:pPr>
        <w:rPr>
          <w:lang w:val="en-AU"/>
        </w:rPr>
      </w:pPr>
      <w:r w:rsidRPr="00C84522">
        <w:rPr>
          <w:lang w:val="en-AU"/>
        </w:rPr>
        <w:t>First Thursday of every month</w:t>
      </w:r>
      <w:r>
        <w:rPr>
          <w:lang w:val="en-AU"/>
        </w:rPr>
        <w:t xml:space="preserve"> at The Maid Hotel – club sponsor</w:t>
      </w:r>
    </w:p>
    <w:p w14:paraId="23B465C8" w14:textId="77777777" w:rsidR="00A87B1D" w:rsidRPr="00C84522" w:rsidRDefault="00A87B1D" w:rsidP="00A87B1D">
      <w:pPr>
        <w:rPr>
          <w:rStyle w:val="Strong"/>
          <w:color w:val="AE0000"/>
        </w:rPr>
      </w:pPr>
    </w:p>
    <w:p w14:paraId="5AB16705" w14:textId="77777777" w:rsidR="00A87B1D" w:rsidRPr="00C84522" w:rsidRDefault="00A87B1D" w:rsidP="00A87B1D">
      <w:pPr>
        <w:rPr>
          <w:rStyle w:val="Strong"/>
          <w:color w:val="AE0000"/>
        </w:rPr>
      </w:pPr>
      <w:r w:rsidRPr="00C84522">
        <w:rPr>
          <w:rStyle w:val="Strong"/>
          <w:color w:val="AE0000"/>
        </w:rPr>
        <w:t xml:space="preserve">Social </w:t>
      </w:r>
      <w:r>
        <w:rPr>
          <w:rStyle w:val="Strong"/>
          <w:color w:val="AE0000"/>
        </w:rPr>
        <w:t>and Fundraising Events</w:t>
      </w:r>
      <w:r w:rsidRPr="00C84522">
        <w:rPr>
          <w:rStyle w:val="Strong"/>
          <w:color w:val="AE0000"/>
        </w:rPr>
        <w:t>:</w:t>
      </w:r>
    </w:p>
    <w:p w14:paraId="62CA21F3" w14:textId="77777777" w:rsidR="00A87B1D" w:rsidRPr="00C84522" w:rsidRDefault="00A87B1D" w:rsidP="00A87B1D">
      <w:pPr>
        <w:rPr>
          <w:lang w:val="en-AU"/>
        </w:rPr>
      </w:pPr>
      <w:r w:rsidRPr="00C84522">
        <w:rPr>
          <w:lang w:val="en-AU"/>
        </w:rPr>
        <w:t>Pub Crawl</w:t>
      </w:r>
    </w:p>
    <w:p w14:paraId="7F856022" w14:textId="77777777" w:rsidR="00A87B1D" w:rsidRPr="00C84522" w:rsidRDefault="00A87B1D" w:rsidP="00A87B1D">
      <w:pPr>
        <w:rPr>
          <w:lang w:val="en-AU"/>
        </w:rPr>
      </w:pPr>
      <w:r w:rsidRPr="00C84522">
        <w:rPr>
          <w:lang w:val="en-AU"/>
        </w:rPr>
        <w:t xml:space="preserve">Bowden Bowley Cup </w:t>
      </w:r>
    </w:p>
    <w:p w14:paraId="3AC5F808" w14:textId="77777777" w:rsidR="00A87B1D" w:rsidRPr="00C84522" w:rsidRDefault="00A87B1D" w:rsidP="00A87B1D">
      <w:pPr>
        <w:rPr>
          <w:lang w:val="en-AU"/>
        </w:rPr>
      </w:pPr>
      <w:r w:rsidRPr="00C84522">
        <w:rPr>
          <w:lang w:val="en-AU"/>
        </w:rPr>
        <w:t xml:space="preserve">Quiz Night </w:t>
      </w:r>
    </w:p>
    <w:p w14:paraId="57C91229" w14:textId="77777777" w:rsidR="00A87B1D" w:rsidRDefault="00A87B1D" w:rsidP="00A87B1D">
      <w:pPr>
        <w:rPr>
          <w:lang w:val="en-AU"/>
        </w:rPr>
      </w:pPr>
      <w:r w:rsidRPr="00C84522">
        <w:rPr>
          <w:lang w:val="en-AU"/>
        </w:rPr>
        <w:t xml:space="preserve">Club Awards Night </w:t>
      </w:r>
    </w:p>
    <w:p w14:paraId="57CAA521" w14:textId="77777777" w:rsidR="00A87B1D" w:rsidRPr="00C84522" w:rsidRDefault="00A87B1D" w:rsidP="00A87B1D">
      <w:pPr>
        <w:rPr>
          <w:lang w:val="en-AU"/>
        </w:rPr>
      </w:pPr>
      <w:r>
        <w:rPr>
          <w:lang w:val="en-AU"/>
        </w:rPr>
        <w:t>Bunnings BBQ and cake stall</w:t>
      </w:r>
    </w:p>
    <w:p w14:paraId="142DD4F5" w14:textId="77777777" w:rsidR="00A87B1D" w:rsidRDefault="00A87B1D" w:rsidP="00A87B1D">
      <w:pPr>
        <w:pStyle w:val="Heading1"/>
        <w:jc w:val="center"/>
        <w:rPr>
          <w:rFonts w:ascii="Arial Narrow" w:hAnsi="Arial Narrow"/>
          <w:szCs w:val="24"/>
          <w:lang w:val="en-US"/>
        </w:rPr>
      </w:pPr>
    </w:p>
    <w:p w14:paraId="3D4F790C" w14:textId="77777777" w:rsidR="00A87B1D" w:rsidRDefault="00A87B1D" w:rsidP="00A87B1D">
      <w:pPr>
        <w:rPr>
          <w:lang w:val="en-AU"/>
        </w:rPr>
      </w:pPr>
      <w:r>
        <w:rPr>
          <w:lang w:val="en-AU"/>
        </w:rPr>
        <w:t xml:space="preserve">Check website and </w:t>
      </w:r>
      <w:proofErr w:type="spellStart"/>
      <w:r>
        <w:rPr>
          <w:lang w:val="en-AU"/>
        </w:rPr>
        <w:t>facebook</w:t>
      </w:r>
      <w:proofErr w:type="spellEnd"/>
      <w:r>
        <w:rPr>
          <w:lang w:val="en-AU"/>
        </w:rPr>
        <w:t xml:space="preserve"> for event details</w:t>
      </w:r>
    </w:p>
    <w:p w14:paraId="16A8764F" w14:textId="6981B8D0" w:rsidR="004C7FC5" w:rsidRDefault="004C7FC5" w:rsidP="004C7FC5"/>
    <w:p w14:paraId="2679A752" w14:textId="18535285" w:rsidR="00067CD5" w:rsidRPr="00C86BB5" w:rsidRDefault="00C86BB5" w:rsidP="00C86BB5">
      <w:pPr>
        <w:pStyle w:val="Heading1"/>
        <w:rPr>
          <w:rFonts w:ascii="Times New Roman" w:eastAsia="Times New Roman" w:hAnsi="Times New Roman"/>
          <w:szCs w:val="24"/>
        </w:rPr>
      </w:pPr>
      <w:r w:rsidRPr="00C86BB5">
        <w:rPr>
          <w:rFonts w:ascii="Times New Roman" w:eastAsia="Times New Roman" w:hAnsi="Times New Roman"/>
          <w:szCs w:val="24"/>
        </w:rPr>
        <w:t>Sponsorship</w:t>
      </w:r>
    </w:p>
    <w:p w14:paraId="32028A1F" w14:textId="23570E2E" w:rsidR="00067CD5" w:rsidRDefault="00067CD5" w:rsidP="00067CD5">
      <w:pPr>
        <w:rPr>
          <w:lang w:val="en-AU"/>
        </w:rPr>
      </w:pPr>
      <w:r>
        <w:rPr>
          <w:lang w:val="en-AU"/>
        </w:rPr>
        <w:t>It is important that club members support the club sponsors as they provide a valuable resource for the club. Here are the sponsors for 2017 and we hope to retain these sponsors for the 2018 season.</w:t>
      </w:r>
    </w:p>
    <w:p w14:paraId="5DC7CD35" w14:textId="55184391" w:rsidR="00067CD5" w:rsidRDefault="00067CD5" w:rsidP="00067CD5">
      <w:pPr>
        <w:rPr>
          <w:lang w:val="en-AU"/>
        </w:rPr>
      </w:pPr>
    </w:p>
    <w:p w14:paraId="7AB579B6" w14:textId="5970F095" w:rsidR="00067CD5" w:rsidRDefault="00067CD5" w:rsidP="00067CD5">
      <w:pPr>
        <w:rPr>
          <w:sz w:val="22"/>
          <w:szCs w:val="22"/>
          <w:lang w:val="en-AU" w:eastAsia="en-AU"/>
        </w:rPr>
      </w:pPr>
      <w:r>
        <w:t>          </w:t>
      </w:r>
      <w:r w:rsidR="006A3262">
        <w:rPr>
          <w:noProof/>
        </w:rPr>
        <w:t xml:space="preserve"> </w:t>
      </w:r>
      <w:r w:rsidR="006A3262">
        <w:rPr>
          <w:noProof/>
          <w:lang w:val="en-AU" w:eastAsia="en-AU"/>
        </w:rPr>
        <w:drawing>
          <wp:inline distT="0" distB="0" distL="0" distR="0" wp14:anchorId="69BB2C81" wp14:editId="1A200ABE">
            <wp:extent cx="1009650" cy="10160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21111" cy="1027573"/>
                    </a:xfrm>
                    <a:prstGeom prst="rect">
                      <a:avLst/>
                    </a:prstGeom>
                  </pic:spPr>
                </pic:pic>
              </a:graphicData>
            </a:graphic>
          </wp:inline>
        </w:drawing>
      </w:r>
      <w:r>
        <w:t xml:space="preserve"> </w:t>
      </w:r>
      <w:r w:rsidR="006A3262">
        <w:rPr>
          <w:noProof/>
        </w:rPr>
        <w:t xml:space="preserve">                </w:t>
      </w:r>
      <w:r>
        <w:rPr>
          <w:noProof/>
          <w:lang w:val="en-AU" w:eastAsia="en-AU"/>
        </w:rPr>
        <w:drawing>
          <wp:inline distT="0" distB="0" distL="0" distR="0" wp14:anchorId="0B71D001" wp14:editId="0461EA88">
            <wp:extent cx="1800225" cy="1076325"/>
            <wp:effectExtent l="0" t="0" r="0" b="0"/>
            <wp:docPr id="11" name="Picture 11" descr="Wilderness Escape Outdoor Adventure: 25 years 1991-2016">
              <a:hlinkClick xmlns:a="http://schemas.openxmlformats.org/drawingml/2006/main" r:id="rId15" tooltip="&quot;Wilderness Escape&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Wilderness Escape Outdoor Adventure: 25 years 1991-2016"/>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800225" cy="1076325"/>
                    </a:xfrm>
                    <a:prstGeom prst="rect">
                      <a:avLst/>
                    </a:prstGeom>
                    <a:noFill/>
                    <a:ln>
                      <a:noFill/>
                    </a:ln>
                  </pic:spPr>
                </pic:pic>
              </a:graphicData>
            </a:graphic>
          </wp:inline>
        </w:drawing>
      </w:r>
      <w:r w:rsidR="006A3262">
        <w:rPr>
          <w:noProof/>
        </w:rPr>
        <w:t xml:space="preserve">              </w:t>
      </w:r>
      <w:r>
        <w:rPr>
          <w:noProof/>
          <w:lang w:val="en-AU" w:eastAsia="en-AU"/>
        </w:rPr>
        <w:drawing>
          <wp:inline distT="0" distB="0" distL="0" distR="0" wp14:anchorId="284575FB" wp14:editId="3F6C7D4B">
            <wp:extent cx="1828800" cy="504825"/>
            <wp:effectExtent l="0" t="0" r="0" b="0"/>
            <wp:docPr id="10" name="Picture 10" descr="cid:image011.jpg@01D25C33.7116C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11.jpg@01D25C33.7116C1D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828800" cy="504825"/>
                    </a:xfrm>
                    <a:prstGeom prst="rect">
                      <a:avLst/>
                    </a:prstGeom>
                    <a:noFill/>
                    <a:ln>
                      <a:noFill/>
                    </a:ln>
                  </pic:spPr>
                </pic:pic>
              </a:graphicData>
            </a:graphic>
          </wp:inline>
        </w:drawing>
      </w:r>
    </w:p>
    <w:p w14:paraId="1F0B2BF6" w14:textId="77777777" w:rsidR="00067CD5" w:rsidRDefault="00067CD5" w:rsidP="00067CD5"/>
    <w:p w14:paraId="0AA24520" w14:textId="73A1A8D4" w:rsidR="00067CD5" w:rsidRDefault="00067CD5" w:rsidP="00067CD5">
      <w:r>
        <w:rPr>
          <w:noProof/>
          <w:lang w:val="en-AU" w:eastAsia="en-AU"/>
        </w:rPr>
        <w:drawing>
          <wp:inline distT="0" distB="0" distL="0" distR="0" wp14:anchorId="0BCBD9D4" wp14:editId="3E79D24E">
            <wp:extent cx="828675" cy="571500"/>
            <wp:effectExtent l="0" t="0" r="0" b="0"/>
            <wp:docPr id="9" name="Picture 9" descr="cid:image003.jpg@01D25C33.7116C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D25C33.7116C1D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28675" cy="571500"/>
                    </a:xfrm>
                    <a:prstGeom prst="rect">
                      <a:avLst/>
                    </a:prstGeom>
                    <a:noFill/>
                    <a:ln>
                      <a:noFill/>
                    </a:ln>
                  </pic:spPr>
                </pic:pic>
              </a:graphicData>
            </a:graphic>
          </wp:inline>
        </w:drawing>
      </w:r>
      <w:r>
        <w:t xml:space="preserve">                   </w:t>
      </w:r>
      <w:r>
        <w:rPr>
          <w:noProof/>
          <w:lang w:val="en-AU" w:eastAsia="en-AU"/>
        </w:rPr>
        <w:drawing>
          <wp:inline distT="0" distB="0" distL="0" distR="0" wp14:anchorId="267063F9" wp14:editId="3BBD55C4">
            <wp:extent cx="1905000" cy="409575"/>
            <wp:effectExtent l="0" t="0" r="0" b="0"/>
            <wp:docPr id="8" name="Picture 8" descr="https://sitedesq.sportstg.com/assets/console/news/images/thumbnail/20160914112017Evright_full_logo_200.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https://sitedesq.sportstg.com/assets/console/news/images/thumbnail/20160914112017Evright_full_logo_200.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905000" cy="409575"/>
                    </a:xfrm>
                    <a:prstGeom prst="rect">
                      <a:avLst/>
                    </a:prstGeom>
                    <a:noFill/>
                    <a:ln>
                      <a:noFill/>
                    </a:ln>
                  </pic:spPr>
                </pic:pic>
              </a:graphicData>
            </a:graphic>
          </wp:inline>
        </w:drawing>
      </w:r>
      <w:r>
        <w:t xml:space="preserve">             </w:t>
      </w:r>
      <w:r>
        <w:rPr>
          <w:noProof/>
          <w:lang w:val="en-AU" w:eastAsia="en-AU"/>
        </w:rPr>
        <w:drawing>
          <wp:inline distT="0" distB="0" distL="0" distR="0" wp14:anchorId="40B805A6" wp14:editId="39188AE9">
            <wp:extent cx="1438275" cy="447675"/>
            <wp:effectExtent l="0" t="0" r="0" b="0"/>
            <wp:docPr id="7" name="Picture 7" descr="cid:image009.jpg@01D25C33.7116C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9.jpg@01D25C33.7116C1D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438275" cy="447675"/>
                    </a:xfrm>
                    <a:prstGeom prst="rect">
                      <a:avLst/>
                    </a:prstGeom>
                    <a:noFill/>
                    <a:ln>
                      <a:noFill/>
                    </a:ln>
                  </pic:spPr>
                </pic:pic>
              </a:graphicData>
            </a:graphic>
          </wp:inline>
        </w:drawing>
      </w:r>
      <w:r>
        <w:t xml:space="preserve">                </w:t>
      </w:r>
      <w:r w:rsidR="006A3262">
        <w:t xml:space="preserve">  </w:t>
      </w:r>
      <w:r>
        <w:rPr>
          <w:noProof/>
          <w:lang w:val="en-AU" w:eastAsia="en-AU"/>
        </w:rPr>
        <w:drawing>
          <wp:inline distT="0" distB="0" distL="0" distR="0" wp14:anchorId="6EBD8200" wp14:editId="0611718B">
            <wp:extent cx="1790700" cy="752475"/>
            <wp:effectExtent l="0" t="0" r="0" b="0"/>
            <wp:docPr id="6" name="Picture 6" descr="Godfrey Pemb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odfrey Pembroke"/>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790700" cy="752475"/>
                    </a:xfrm>
                    <a:prstGeom prst="rect">
                      <a:avLst/>
                    </a:prstGeom>
                    <a:noFill/>
                    <a:ln>
                      <a:noFill/>
                    </a:ln>
                  </pic:spPr>
                </pic:pic>
              </a:graphicData>
            </a:graphic>
          </wp:inline>
        </w:drawing>
      </w:r>
    </w:p>
    <w:p w14:paraId="0E429E6A" w14:textId="77777777" w:rsidR="00067CD5" w:rsidRDefault="00067CD5" w:rsidP="00067CD5"/>
    <w:p w14:paraId="2CC40E6B" w14:textId="3B5039E0" w:rsidR="00067CD5" w:rsidRDefault="00067CD5" w:rsidP="00067CD5">
      <w:r>
        <w:rPr>
          <w:noProof/>
          <w:lang w:val="en-AU" w:eastAsia="en-AU"/>
        </w:rPr>
        <w:drawing>
          <wp:inline distT="0" distB="0" distL="0" distR="0" wp14:anchorId="77312BE3" wp14:editId="2450A199">
            <wp:extent cx="1543050" cy="647700"/>
            <wp:effectExtent l="0" t="0" r="0" b="0"/>
            <wp:docPr id="5" name="Picture 5" descr="SA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AMS.png"/>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543050" cy="647700"/>
                    </a:xfrm>
                    <a:prstGeom prst="rect">
                      <a:avLst/>
                    </a:prstGeom>
                    <a:noFill/>
                    <a:ln>
                      <a:noFill/>
                    </a:ln>
                  </pic:spPr>
                </pic:pic>
              </a:graphicData>
            </a:graphic>
          </wp:inline>
        </w:drawing>
      </w:r>
      <w:r>
        <w:t xml:space="preserve">                                   </w:t>
      </w:r>
      <w:r>
        <w:rPr>
          <w:noProof/>
          <w:lang w:val="en-AU" w:eastAsia="en-AU"/>
        </w:rPr>
        <w:drawing>
          <wp:inline distT="0" distB="0" distL="0" distR="0" wp14:anchorId="6DB6A2A8" wp14:editId="7E8650E3">
            <wp:extent cx="666750" cy="714375"/>
            <wp:effectExtent l="0" t="0" r="0" b="0"/>
            <wp:docPr id="3" name="Picture 3" descr="https://sitedesq.imgstg.com/assets/console/sponsors/images/thumbnail/20150716042029Argo_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itedesq.imgstg.com/assets/console/sponsors/images/thumbnail/20150716042029Argo_200.jpg"/>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666750" cy="714375"/>
                    </a:xfrm>
                    <a:prstGeom prst="rect">
                      <a:avLst/>
                    </a:prstGeom>
                    <a:noFill/>
                    <a:ln>
                      <a:noFill/>
                    </a:ln>
                  </pic:spPr>
                </pic:pic>
              </a:graphicData>
            </a:graphic>
          </wp:inline>
        </w:drawing>
      </w:r>
      <w:r>
        <w:rPr>
          <w:color w:val="1F497D"/>
        </w:rPr>
        <w:t xml:space="preserve">                        </w:t>
      </w:r>
      <w:r>
        <w:rPr>
          <w:noProof/>
          <w:color w:val="1F497D"/>
          <w:lang w:val="en-AU" w:eastAsia="en-AU"/>
        </w:rPr>
        <w:drawing>
          <wp:inline distT="0" distB="0" distL="0" distR="0" wp14:anchorId="128B07C3" wp14:editId="02C94014">
            <wp:extent cx="1800225" cy="1028700"/>
            <wp:effectExtent l="0" t="0" r="0" b="0"/>
            <wp:docPr id="2" name="Picture 2" descr="4413_powerhouse_spo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4413_powerhouse_sports.jpg"/>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1800225" cy="1028700"/>
                    </a:xfrm>
                    <a:prstGeom prst="rect">
                      <a:avLst/>
                    </a:prstGeom>
                    <a:noFill/>
                    <a:ln>
                      <a:noFill/>
                    </a:ln>
                  </pic:spPr>
                </pic:pic>
              </a:graphicData>
            </a:graphic>
          </wp:inline>
        </w:drawing>
      </w:r>
    </w:p>
    <w:p w14:paraId="6819C33C" w14:textId="77777777" w:rsidR="00067CD5" w:rsidRPr="00067CD5" w:rsidRDefault="00067CD5" w:rsidP="00067CD5">
      <w:pPr>
        <w:rPr>
          <w:lang w:val="en-AU"/>
        </w:rPr>
      </w:pPr>
    </w:p>
    <w:sectPr w:rsidR="00067CD5" w:rsidRPr="00067CD5" w:rsidSect="00614F69">
      <w:headerReference w:type="default" r:id="rId35"/>
      <w:pgSz w:w="12240" w:h="15840"/>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A5CFD" w14:textId="77777777" w:rsidR="00026B69" w:rsidRDefault="00026B69" w:rsidP="00614F69">
      <w:r>
        <w:separator/>
      </w:r>
    </w:p>
  </w:endnote>
  <w:endnote w:type="continuationSeparator" w:id="0">
    <w:p w14:paraId="0C0023B3" w14:textId="77777777" w:rsidR="00026B69" w:rsidRDefault="00026B69" w:rsidP="0061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42F3F" w14:textId="77777777" w:rsidR="00026B69" w:rsidRDefault="00026B69" w:rsidP="00614F69">
      <w:r>
        <w:separator/>
      </w:r>
    </w:p>
  </w:footnote>
  <w:footnote w:type="continuationSeparator" w:id="0">
    <w:p w14:paraId="308B7C50" w14:textId="77777777" w:rsidR="00026B69" w:rsidRDefault="00026B69" w:rsidP="00614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67347" w14:textId="77777777" w:rsidR="006D393B" w:rsidRDefault="007213AC" w:rsidP="006D393B">
    <w:pPr>
      <w:jc w:val="center"/>
      <w:rPr>
        <w:b/>
        <w:sz w:val="36"/>
        <w:lang w:val="en-AU"/>
      </w:rPr>
    </w:pPr>
    <w:r>
      <w:rPr>
        <w:noProof/>
        <w:lang w:val="en-AU" w:eastAsia="en-AU"/>
      </w:rPr>
      <w:drawing>
        <wp:anchor distT="0" distB="0" distL="114300" distR="114300" simplePos="0" relativeHeight="251657728" behindDoc="0" locked="0" layoutInCell="1" allowOverlap="1" wp14:anchorId="3D3288FA" wp14:editId="56BDA6FA">
          <wp:simplePos x="0" y="0"/>
          <wp:positionH relativeFrom="column">
            <wp:posOffset>13970</wp:posOffset>
          </wp:positionH>
          <wp:positionV relativeFrom="paragraph">
            <wp:posOffset>12065</wp:posOffset>
          </wp:positionV>
          <wp:extent cx="610235" cy="678815"/>
          <wp:effectExtent l="19050" t="0" r="0" b="0"/>
          <wp:wrapNone/>
          <wp:docPr id="1" name="Picture 1" descr="burnside 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nside hc"/>
                  <pic:cNvPicPr>
                    <a:picLocks noChangeAspect="1" noChangeArrowheads="1"/>
                  </pic:cNvPicPr>
                </pic:nvPicPr>
                <pic:blipFill>
                  <a:blip r:embed="rId1"/>
                  <a:srcRect/>
                  <a:stretch>
                    <a:fillRect/>
                  </a:stretch>
                </pic:blipFill>
                <pic:spPr bwMode="auto">
                  <a:xfrm>
                    <a:off x="0" y="0"/>
                    <a:ext cx="610235" cy="678815"/>
                  </a:xfrm>
                  <a:prstGeom prst="rect">
                    <a:avLst/>
                  </a:prstGeom>
                  <a:noFill/>
                  <a:ln w="9525">
                    <a:noFill/>
                    <a:miter lim="800000"/>
                    <a:headEnd/>
                    <a:tailEnd/>
                  </a:ln>
                </pic:spPr>
              </pic:pic>
            </a:graphicData>
          </a:graphic>
        </wp:anchor>
      </w:drawing>
    </w:r>
  </w:p>
  <w:p w14:paraId="16D13C8B" w14:textId="77777777" w:rsidR="00614F69" w:rsidRDefault="00614F69" w:rsidP="006D393B">
    <w:pPr>
      <w:jc w:val="center"/>
      <w:rPr>
        <w:b/>
        <w:sz w:val="36"/>
        <w:lang w:val="en-AU"/>
      </w:rPr>
    </w:pPr>
    <w:r w:rsidRPr="00485688">
      <w:rPr>
        <w:b/>
        <w:sz w:val="36"/>
        <w:lang w:val="en-AU"/>
      </w:rPr>
      <w:t>BHC Information Pack for New Players</w:t>
    </w:r>
  </w:p>
  <w:p w14:paraId="740C5A7D" w14:textId="77777777" w:rsidR="00614F69" w:rsidRDefault="00614F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3BD"/>
    <w:multiLevelType w:val="hybridMultilevel"/>
    <w:tmpl w:val="D7E0338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5E7E9E"/>
    <w:multiLevelType w:val="hybridMultilevel"/>
    <w:tmpl w:val="A0348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6E6323B"/>
    <w:multiLevelType w:val="hybridMultilevel"/>
    <w:tmpl w:val="98D4A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334361B"/>
    <w:multiLevelType w:val="hybridMultilevel"/>
    <w:tmpl w:val="C5C47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B764101"/>
    <w:multiLevelType w:val="hybridMultilevel"/>
    <w:tmpl w:val="E9AE7F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55E20382"/>
    <w:multiLevelType w:val="hybridMultilevel"/>
    <w:tmpl w:val="AFB40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D122AA2"/>
    <w:multiLevelType w:val="hybridMultilevel"/>
    <w:tmpl w:val="979231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6F42077C"/>
    <w:multiLevelType w:val="hybridMultilevel"/>
    <w:tmpl w:val="8508F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D5A"/>
    <w:rsid w:val="000041BE"/>
    <w:rsid w:val="000102C9"/>
    <w:rsid w:val="000113FE"/>
    <w:rsid w:val="00016310"/>
    <w:rsid w:val="0002305B"/>
    <w:rsid w:val="00026B69"/>
    <w:rsid w:val="00040A68"/>
    <w:rsid w:val="00040EB5"/>
    <w:rsid w:val="00045A08"/>
    <w:rsid w:val="00067CD5"/>
    <w:rsid w:val="00074F20"/>
    <w:rsid w:val="00082BA3"/>
    <w:rsid w:val="0009543F"/>
    <w:rsid w:val="000B5767"/>
    <w:rsid w:val="000C4A1A"/>
    <w:rsid w:val="000D77A7"/>
    <w:rsid w:val="001140F2"/>
    <w:rsid w:val="00117BB3"/>
    <w:rsid w:val="00142FA3"/>
    <w:rsid w:val="00143432"/>
    <w:rsid w:val="0015670F"/>
    <w:rsid w:val="001A4126"/>
    <w:rsid w:val="001B4621"/>
    <w:rsid w:val="001F26DC"/>
    <w:rsid w:val="00204551"/>
    <w:rsid w:val="0027473A"/>
    <w:rsid w:val="002B3E40"/>
    <w:rsid w:val="002C5367"/>
    <w:rsid w:val="002D5F23"/>
    <w:rsid w:val="002E06AC"/>
    <w:rsid w:val="002F3B5C"/>
    <w:rsid w:val="00314FB0"/>
    <w:rsid w:val="00361F8D"/>
    <w:rsid w:val="00366E47"/>
    <w:rsid w:val="0036731A"/>
    <w:rsid w:val="00392749"/>
    <w:rsid w:val="00395307"/>
    <w:rsid w:val="003B1F8A"/>
    <w:rsid w:val="003E6EC8"/>
    <w:rsid w:val="00415B21"/>
    <w:rsid w:val="00442A3A"/>
    <w:rsid w:val="00465FA3"/>
    <w:rsid w:val="00485688"/>
    <w:rsid w:val="0049794F"/>
    <w:rsid w:val="004B4791"/>
    <w:rsid w:val="004C7FC5"/>
    <w:rsid w:val="004D5C02"/>
    <w:rsid w:val="004E03DB"/>
    <w:rsid w:val="004E66F7"/>
    <w:rsid w:val="005103B8"/>
    <w:rsid w:val="0052264A"/>
    <w:rsid w:val="00595393"/>
    <w:rsid w:val="005A1375"/>
    <w:rsid w:val="005C42AC"/>
    <w:rsid w:val="005D6A2E"/>
    <w:rsid w:val="005E1758"/>
    <w:rsid w:val="005E363B"/>
    <w:rsid w:val="005E4A15"/>
    <w:rsid w:val="005F12D5"/>
    <w:rsid w:val="005F668F"/>
    <w:rsid w:val="00614F69"/>
    <w:rsid w:val="006339BC"/>
    <w:rsid w:val="00642C44"/>
    <w:rsid w:val="00652F09"/>
    <w:rsid w:val="00664C61"/>
    <w:rsid w:val="00670762"/>
    <w:rsid w:val="00685DCA"/>
    <w:rsid w:val="006A3262"/>
    <w:rsid w:val="006B42FE"/>
    <w:rsid w:val="006B6E7B"/>
    <w:rsid w:val="006C35FE"/>
    <w:rsid w:val="006D393B"/>
    <w:rsid w:val="006F31E1"/>
    <w:rsid w:val="007213AC"/>
    <w:rsid w:val="007346D0"/>
    <w:rsid w:val="00736275"/>
    <w:rsid w:val="007433DF"/>
    <w:rsid w:val="007545A3"/>
    <w:rsid w:val="00781A47"/>
    <w:rsid w:val="007A6803"/>
    <w:rsid w:val="007B0E85"/>
    <w:rsid w:val="007D4A59"/>
    <w:rsid w:val="00802A8F"/>
    <w:rsid w:val="00804E59"/>
    <w:rsid w:val="008824F2"/>
    <w:rsid w:val="00892C02"/>
    <w:rsid w:val="008A0367"/>
    <w:rsid w:val="008C5273"/>
    <w:rsid w:val="008F703A"/>
    <w:rsid w:val="00915FF8"/>
    <w:rsid w:val="009260DB"/>
    <w:rsid w:val="00976026"/>
    <w:rsid w:val="009B0B2C"/>
    <w:rsid w:val="009E338B"/>
    <w:rsid w:val="009E75A4"/>
    <w:rsid w:val="009F0CC4"/>
    <w:rsid w:val="00A03F58"/>
    <w:rsid w:val="00A16887"/>
    <w:rsid w:val="00A23E97"/>
    <w:rsid w:val="00A330AB"/>
    <w:rsid w:val="00A3335F"/>
    <w:rsid w:val="00A50CD0"/>
    <w:rsid w:val="00A54BA3"/>
    <w:rsid w:val="00A7696B"/>
    <w:rsid w:val="00A87B1D"/>
    <w:rsid w:val="00AB2CD3"/>
    <w:rsid w:val="00AC2E07"/>
    <w:rsid w:val="00AC4E8A"/>
    <w:rsid w:val="00AD1103"/>
    <w:rsid w:val="00AD29FD"/>
    <w:rsid w:val="00AF3D5A"/>
    <w:rsid w:val="00AF75A0"/>
    <w:rsid w:val="00B02425"/>
    <w:rsid w:val="00B07DD6"/>
    <w:rsid w:val="00B371BE"/>
    <w:rsid w:val="00B57BA3"/>
    <w:rsid w:val="00B61D6F"/>
    <w:rsid w:val="00B73D1B"/>
    <w:rsid w:val="00B8133F"/>
    <w:rsid w:val="00B859FE"/>
    <w:rsid w:val="00B86D70"/>
    <w:rsid w:val="00BC1AB2"/>
    <w:rsid w:val="00C1681E"/>
    <w:rsid w:val="00C22BCB"/>
    <w:rsid w:val="00C30F0E"/>
    <w:rsid w:val="00C66334"/>
    <w:rsid w:val="00C84522"/>
    <w:rsid w:val="00C86BB5"/>
    <w:rsid w:val="00CA070B"/>
    <w:rsid w:val="00CA1570"/>
    <w:rsid w:val="00CD2EC8"/>
    <w:rsid w:val="00CE7BE8"/>
    <w:rsid w:val="00D52DCF"/>
    <w:rsid w:val="00D577C3"/>
    <w:rsid w:val="00D6137D"/>
    <w:rsid w:val="00D64B32"/>
    <w:rsid w:val="00D6683A"/>
    <w:rsid w:val="00D773EB"/>
    <w:rsid w:val="00D835F0"/>
    <w:rsid w:val="00D87065"/>
    <w:rsid w:val="00DA76D9"/>
    <w:rsid w:val="00DC6C74"/>
    <w:rsid w:val="00DE0712"/>
    <w:rsid w:val="00E135C9"/>
    <w:rsid w:val="00E1475B"/>
    <w:rsid w:val="00E57831"/>
    <w:rsid w:val="00E75D1A"/>
    <w:rsid w:val="00E916FF"/>
    <w:rsid w:val="00E975EB"/>
    <w:rsid w:val="00EA00EB"/>
    <w:rsid w:val="00EC442D"/>
    <w:rsid w:val="00EC7F3A"/>
    <w:rsid w:val="00ED2554"/>
    <w:rsid w:val="00EF05DD"/>
    <w:rsid w:val="00F212CC"/>
    <w:rsid w:val="00F31747"/>
    <w:rsid w:val="00F34028"/>
    <w:rsid w:val="00F52473"/>
    <w:rsid w:val="00F56560"/>
    <w:rsid w:val="00F84B7A"/>
    <w:rsid w:val="00F92C49"/>
    <w:rsid w:val="00FD1D59"/>
    <w:rsid w:val="00FE1675"/>
    <w:rsid w:val="00FF4E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8193"/>
    <o:shapelayout v:ext="edit">
      <o:idmap v:ext="edit" data="1"/>
    </o:shapelayout>
  </w:shapeDefaults>
  <w:decimalSymbol w:val="."/>
  <w:listSeparator w:val=","/>
  <w14:docId w14:val="6C4CB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C74"/>
    <w:rPr>
      <w:sz w:val="24"/>
      <w:szCs w:val="24"/>
      <w:lang w:val="en-US" w:eastAsia="en-US"/>
    </w:rPr>
  </w:style>
  <w:style w:type="paragraph" w:styleId="Heading1">
    <w:name w:val="heading 1"/>
    <w:basedOn w:val="Normal"/>
    <w:next w:val="Normal"/>
    <w:qFormat/>
    <w:rsid w:val="00D6683A"/>
    <w:pPr>
      <w:keepNext/>
      <w:outlineLvl w:val="0"/>
    </w:pPr>
    <w:rPr>
      <w:rFonts w:ascii="Times" w:eastAsia="Times" w:hAnsi="Times"/>
      <w:b/>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F3D5A"/>
    <w:rPr>
      <w:color w:val="0000FF"/>
      <w:u w:val="single"/>
    </w:rPr>
  </w:style>
  <w:style w:type="paragraph" w:styleId="NormalWeb">
    <w:name w:val="Normal (Web)"/>
    <w:basedOn w:val="Normal"/>
    <w:rsid w:val="00D6683A"/>
    <w:pPr>
      <w:spacing w:before="100" w:beforeAutospacing="1" w:after="100" w:afterAutospacing="1"/>
    </w:pPr>
  </w:style>
  <w:style w:type="character" w:styleId="Strong">
    <w:name w:val="Strong"/>
    <w:qFormat/>
    <w:rsid w:val="00D6683A"/>
    <w:rPr>
      <w:b/>
      <w:bCs/>
    </w:rPr>
  </w:style>
  <w:style w:type="character" w:customStyle="1" w:styleId="text11black1">
    <w:name w:val="text11black1"/>
    <w:rsid w:val="00D6683A"/>
    <w:rPr>
      <w:rFonts w:ascii="Arial" w:hAnsi="Arial" w:cs="Arial" w:hint="default"/>
      <w:b w:val="0"/>
      <w:bCs w:val="0"/>
      <w:i w:val="0"/>
      <w:iCs w:val="0"/>
      <w:caps w:val="0"/>
      <w:smallCaps w:val="0"/>
      <w:color w:val="000000"/>
      <w:sz w:val="17"/>
      <w:szCs w:val="17"/>
    </w:rPr>
  </w:style>
  <w:style w:type="character" w:styleId="FollowedHyperlink">
    <w:name w:val="FollowedHyperlink"/>
    <w:rsid w:val="00652F09"/>
    <w:rPr>
      <w:color w:val="800080"/>
      <w:u w:val="single"/>
    </w:rPr>
  </w:style>
  <w:style w:type="paragraph" w:styleId="Header">
    <w:name w:val="header"/>
    <w:basedOn w:val="Normal"/>
    <w:link w:val="HeaderChar"/>
    <w:uiPriority w:val="99"/>
    <w:rsid w:val="00614F69"/>
    <w:pPr>
      <w:tabs>
        <w:tab w:val="center" w:pos="4513"/>
        <w:tab w:val="right" w:pos="9026"/>
      </w:tabs>
    </w:pPr>
  </w:style>
  <w:style w:type="character" w:customStyle="1" w:styleId="HeaderChar">
    <w:name w:val="Header Char"/>
    <w:link w:val="Header"/>
    <w:uiPriority w:val="99"/>
    <w:rsid w:val="00614F69"/>
    <w:rPr>
      <w:sz w:val="24"/>
      <w:szCs w:val="24"/>
      <w:lang w:val="en-US" w:eastAsia="en-US"/>
    </w:rPr>
  </w:style>
  <w:style w:type="paragraph" w:styleId="Footer">
    <w:name w:val="footer"/>
    <w:basedOn w:val="Normal"/>
    <w:link w:val="FooterChar"/>
    <w:rsid w:val="00614F69"/>
    <w:pPr>
      <w:tabs>
        <w:tab w:val="center" w:pos="4513"/>
        <w:tab w:val="right" w:pos="9026"/>
      </w:tabs>
    </w:pPr>
  </w:style>
  <w:style w:type="character" w:customStyle="1" w:styleId="FooterChar">
    <w:name w:val="Footer Char"/>
    <w:link w:val="Footer"/>
    <w:rsid w:val="00614F69"/>
    <w:rPr>
      <w:sz w:val="24"/>
      <w:szCs w:val="24"/>
      <w:lang w:val="en-US" w:eastAsia="en-US"/>
    </w:rPr>
  </w:style>
  <w:style w:type="paragraph" w:styleId="BalloonText">
    <w:name w:val="Balloon Text"/>
    <w:basedOn w:val="Normal"/>
    <w:link w:val="BalloonTextChar"/>
    <w:rsid w:val="00614F69"/>
    <w:rPr>
      <w:rFonts w:ascii="Tahoma" w:hAnsi="Tahoma"/>
      <w:sz w:val="16"/>
      <w:szCs w:val="16"/>
    </w:rPr>
  </w:style>
  <w:style w:type="character" w:customStyle="1" w:styleId="BalloonTextChar">
    <w:name w:val="Balloon Text Char"/>
    <w:link w:val="BalloonText"/>
    <w:rsid w:val="00614F69"/>
    <w:rPr>
      <w:rFonts w:ascii="Tahoma" w:hAnsi="Tahoma" w:cs="Tahoma"/>
      <w:sz w:val="16"/>
      <w:szCs w:val="16"/>
      <w:lang w:val="en-US" w:eastAsia="en-US"/>
    </w:rPr>
  </w:style>
  <w:style w:type="table" w:styleId="TableGrid">
    <w:name w:val="Table Grid"/>
    <w:basedOn w:val="TableNormal"/>
    <w:rsid w:val="007D4A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rsid w:val="005F12D5"/>
    <w:pPr>
      <w:spacing w:before="240" w:after="60"/>
      <w:jc w:val="center"/>
      <w:outlineLvl w:val="0"/>
    </w:pPr>
    <w:rPr>
      <w:rFonts w:ascii="Cambria" w:hAnsi="Cambria"/>
      <w:b/>
      <w:bCs/>
      <w:kern w:val="28"/>
      <w:sz w:val="32"/>
      <w:szCs w:val="32"/>
      <w:lang w:val="en-AU" w:eastAsia="en-AU"/>
    </w:rPr>
  </w:style>
  <w:style w:type="character" w:customStyle="1" w:styleId="TitleChar">
    <w:name w:val="Title Char"/>
    <w:basedOn w:val="DefaultParagraphFont"/>
    <w:link w:val="Title"/>
    <w:uiPriority w:val="10"/>
    <w:rsid w:val="005F12D5"/>
    <w:rPr>
      <w:rFonts w:ascii="Cambria" w:hAnsi="Cambria"/>
      <w:b/>
      <w:bCs/>
      <w:kern w:val="28"/>
      <w:sz w:val="32"/>
      <w:szCs w:val="32"/>
    </w:rPr>
  </w:style>
  <w:style w:type="paragraph" w:styleId="ListParagraph">
    <w:name w:val="List Paragraph"/>
    <w:basedOn w:val="Normal"/>
    <w:uiPriority w:val="34"/>
    <w:qFormat/>
    <w:rsid w:val="00067CD5"/>
    <w:pPr>
      <w:ind w:left="720"/>
      <w:contextualSpacing/>
    </w:pPr>
  </w:style>
  <w:style w:type="character" w:customStyle="1" w:styleId="UnresolvedMention">
    <w:name w:val="Unresolved Mention"/>
    <w:basedOn w:val="DefaultParagraphFont"/>
    <w:uiPriority w:val="99"/>
    <w:semiHidden/>
    <w:unhideWhenUsed/>
    <w:rsid w:val="0097602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C74"/>
    <w:rPr>
      <w:sz w:val="24"/>
      <w:szCs w:val="24"/>
      <w:lang w:val="en-US" w:eastAsia="en-US"/>
    </w:rPr>
  </w:style>
  <w:style w:type="paragraph" w:styleId="Heading1">
    <w:name w:val="heading 1"/>
    <w:basedOn w:val="Normal"/>
    <w:next w:val="Normal"/>
    <w:qFormat/>
    <w:rsid w:val="00D6683A"/>
    <w:pPr>
      <w:keepNext/>
      <w:outlineLvl w:val="0"/>
    </w:pPr>
    <w:rPr>
      <w:rFonts w:ascii="Times" w:eastAsia="Times" w:hAnsi="Times"/>
      <w:b/>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F3D5A"/>
    <w:rPr>
      <w:color w:val="0000FF"/>
      <w:u w:val="single"/>
    </w:rPr>
  </w:style>
  <w:style w:type="paragraph" w:styleId="NormalWeb">
    <w:name w:val="Normal (Web)"/>
    <w:basedOn w:val="Normal"/>
    <w:rsid w:val="00D6683A"/>
    <w:pPr>
      <w:spacing w:before="100" w:beforeAutospacing="1" w:after="100" w:afterAutospacing="1"/>
    </w:pPr>
  </w:style>
  <w:style w:type="character" w:styleId="Strong">
    <w:name w:val="Strong"/>
    <w:qFormat/>
    <w:rsid w:val="00D6683A"/>
    <w:rPr>
      <w:b/>
      <w:bCs/>
    </w:rPr>
  </w:style>
  <w:style w:type="character" w:customStyle="1" w:styleId="text11black1">
    <w:name w:val="text11black1"/>
    <w:rsid w:val="00D6683A"/>
    <w:rPr>
      <w:rFonts w:ascii="Arial" w:hAnsi="Arial" w:cs="Arial" w:hint="default"/>
      <w:b w:val="0"/>
      <w:bCs w:val="0"/>
      <w:i w:val="0"/>
      <w:iCs w:val="0"/>
      <w:caps w:val="0"/>
      <w:smallCaps w:val="0"/>
      <w:color w:val="000000"/>
      <w:sz w:val="17"/>
      <w:szCs w:val="17"/>
    </w:rPr>
  </w:style>
  <w:style w:type="character" w:styleId="FollowedHyperlink">
    <w:name w:val="FollowedHyperlink"/>
    <w:rsid w:val="00652F09"/>
    <w:rPr>
      <w:color w:val="800080"/>
      <w:u w:val="single"/>
    </w:rPr>
  </w:style>
  <w:style w:type="paragraph" w:styleId="Header">
    <w:name w:val="header"/>
    <w:basedOn w:val="Normal"/>
    <w:link w:val="HeaderChar"/>
    <w:uiPriority w:val="99"/>
    <w:rsid w:val="00614F69"/>
    <w:pPr>
      <w:tabs>
        <w:tab w:val="center" w:pos="4513"/>
        <w:tab w:val="right" w:pos="9026"/>
      </w:tabs>
    </w:pPr>
  </w:style>
  <w:style w:type="character" w:customStyle="1" w:styleId="HeaderChar">
    <w:name w:val="Header Char"/>
    <w:link w:val="Header"/>
    <w:uiPriority w:val="99"/>
    <w:rsid w:val="00614F69"/>
    <w:rPr>
      <w:sz w:val="24"/>
      <w:szCs w:val="24"/>
      <w:lang w:val="en-US" w:eastAsia="en-US"/>
    </w:rPr>
  </w:style>
  <w:style w:type="paragraph" w:styleId="Footer">
    <w:name w:val="footer"/>
    <w:basedOn w:val="Normal"/>
    <w:link w:val="FooterChar"/>
    <w:rsid w:val="00614F69"/>
    <w:pPr>
      <w:tabs>
        <w:tab w:val="center" w:pos="4513"/>
        <w:tab w:val="right" w:pos="9026"/>
      </w:tabs>
    </w:pPr>
  </w:style>
  <w:style w:type="character" w:customStyle="1" w:styleId="FooterChar">
    <w:name w:val="Footer Char"/>
    <w:link w:val="Footer"/>
    <w:rsid w:val="00614F69"/>
    <w:rPr>
      <w:sz w:val="24"/>
      <w:szCs w:val="24"/>
      <w:lang w:val="en-US" w:eastAsia="en-US"/>
    </w:rPr>
  </w:style>
  <w:style w:type="paragraph" w:styleId="BalloonText">
    <w:name w:val="Balloon Text"/>
    <w:basedOn w:val="Normal"/>
    <w:link w:val="BalloonTextChar"/>
    <w:rsid w:val="00614F69"/>
    <w:rPr>
      <w:rFonts w:ascii="Tahoma" w:hAnsi="Tahoma"/>
      <w:sz w:val="16"/>
      <w:szCs w:val="16"/>
    </w:rPr>
  </w:style>
  <w:style w:type="character" w:customStyle="1" w:styleId="BalloonTextChar">
    <w:name w:val="Balloon Text Char"/>
    <w:link w:val="BalloonText"/>
    <w:rsid w:val="00614F69"/>
    <w:rPr>
      <w:rFonts w:ascii="Tahoma" w:hAnsi="Tahoma" w:cs="Tahoma"/>
      <w:sz w:val="16"/>
      <w:szCs w:val="16"/>
      <w:lang w:val="en-US" w:eastAsia="en-US"/>
    </w:rPr>
  </w:style>
  <w:style w:type="table" w:styleId="TableGrid">
    <w:name w:val="Table Grid"/>
    <w:basedOn w:val="TableNormal"/>
    <w:rsid w:val="007D4A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rsid w:val="005F12D5"/>
    <w:pPr>
      <w:spacing w:before="240" w:after="60"/>
      <w:jc w:val="center"/>
      <w:outlineLvl w:val="0"/>
    </w:pPr>
    <w:rPr>
      <w:rFonts w:ascii="Cambria" w:hAnsi="Cambria"/>
      <w:b/>
      <w:bCs/>
      <w:kern w:val="28"/>
      <w:sz w:val="32"/>
      <w:szCs w:val="32"/>
      <w:lang w:val="en-AU" w:eastAsia="en-AU"/>
    </w:rPr>
  </w:style>
  <w:style w:type="character" w:customStyle="1" w:styleId="TitleChar">
    <w:name w:val="Title Char"/>
    <w:basedOn w:val="DefaultParagraphFont"/>
    <w:link w:val="Title"/>
    <w:uiPriority w:val="10"/>
    <w:rsid w:val="005F12D5"/>
    <w:rPr>
      <w:rFonts w:ascii="Cambria" w:hAnsi="Cambria"/>
      <w:b/>
      <w:bCs/>
      <w:kern w:val="28"/>
      <w:sz w:val="32"/>
      <w:szCs w:val="32"/>
    </w:rPr>
  </w:style>
  <w:style w:type="paragraph" w:styleId="ListParagraph">
    <w:name w:val="List Paragraph"/>
    <w:basedOn w:val="Normal"/>
    <w:uiPriority w:val="34"/>
    <w:qFormat/>
    <w:rsid w:val="00067CD5"/>
    <w:pPr>
      <w:ind w:left="720"/>
      <w:contextualSpacing/>
    </w:pPr>
  </w:style>
  <w:style w:type="character" w:customStyle="1" w:styleId="UnresolvedMention">
    <w:name w:val="Unresolved Mention"/>
    <w:basedOn w:val="DefaultParagraphFont"/>
    <w:uiPriority w:val="99"/>
    <w:semiHidden/>
    <w:unhideWhenUsed/>
    <w:rsid w:val="009760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165230">
      <w:bodyDiv w:val="1"/>
      <w:marLeft w:val="0"/>
      <w:marRight w:val="0"/>
      <w:marTop w:val="0"/>
      <w:marBottom w:val="0"/>
      <w:divBdr>
        <w:top w:val="none" w:sz="0" w:space="0" w:color="auto"/>
        <w:left w:val="none" w:sz="0" w:space="0" w:color="auto"/>
        <w:bottom w:val="none" w:sz="0" w:space="0" w:color="auto"/>
        <w:right w:val="none" w:sz="0" w:space="0" w:color="auto"/>
      </w:divBdr>
    </w:div>
    <w:div w:id="1261186179">
      <w:bodyDiv w:val="1"/>
      <w:marLeft w:val="0"/>
      <w:marRight w:val="0"/>
      <w:marTop w:val="0"/>
      <w:marBottom w:val="0"/>
      <w:divBdr>
        <w:top w:val="none" w:sz="0" w:space="0" w:color="auto"/>
        <w:left w:val="none" w:sz="0" w:space="0" w:color="auto"/>
        <w:bottom w:val="none" w:sz="0" w:space="0" w:color="auto"/>
        <w:right w:val="none" w:sz="0" w:space="0" w:color="auto"/>
      </w:divBdr>
    </w:div>
    <w:div w:id="1860048682">
      <w:bodyDiv w:val="1"/>
      <w:marLeft w:val="0"/>
      <w:marRight w:val="0"/>
      <w:marTop w:val="0"/>
      <w:marBottom w:val="0"/>
      <w:divBdr>
        <w:top w:val="none" w:sz="0" w:space="0" w:color="auto"/>
        <w:left w:val="none" w:sz="0" w:space="0" w:color="auto"/>
        <w:bottom w:val="none" w:sz="0" w:space="0" w:color="auto"/>
        <w:right w:val="none" w:sz="0" w:space="0" w:color="auto"/>
      </w:divBdr>
    </w:div>
    <w:div w:id="212418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ockeysa.com.au/Competitions/Ground-Locations" TargetMode="External"/><Relationship Id="rId18" Type="http://schemas.openxmlformats.org/officeDocument/2006/relationships/image" Target="media/image3.jpeg"/><Relationship Id="rId26" Type="http://schemas.openxmlformats.org/officeDocument/2006/relationships/image" Target="cid:image009.jpg@01D2D53B.C5E1C4E0" TargetMode="External"/><Relationship Id="rId3" Type="http://schemas.openxmlformats.org/officeDocument/2006/relationships/styles" Target="styles.xml"/><Relationship Id="rId21" Type="http://schemas.openxmlformats.org/officeDocument/2006/relationships/image" Target="cid:image006.jpg@01D2D53B.86548B00" TargetMode="External"/><Relationship Id="rId34" Type="http://schemas.openxmlformats.org/officeDocument/2006/relationships/image" Target="cid:image003.jpg@01D2D53B.86548B00" TargetMode="External"/><Relationship Id="rId7" Type="http://schemas.openxmlformats.org/officeDocument/2006/relationships/footnotes" Target="footnotes.xml"/><Relationship Id="rId12" Type="http://schemas.openxmlformats.org/officeDocument/2006/relationships/hyperlink" Target="https://www.facebook.com/groups/BurnsideBulldogs/" TargetMode="External"/><Relationship Id="rId17" Type="http://schemas.openxmlformats.org/officeDocument/2006/relationships/image" Target="cid:image004.jpg@01D2D53B.86548B00" TargetMode="External"/><Relationship Id="rId25" Type="http://schemas.openxmlformats.org/officeDocument/2006/relationships/image" Target="media/image6.jpeg"/><Relationship Id="rId33"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4.jpeg"/><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rnsidehockeyclub.com.au/" TargetMode="External"/><Relationship Id="rId24" Type="http://schemas.openxmlformats.org/officeDocument/2006/relationships/image" Target="cid:image007.jpg@01D2D53B.86548B00" TargetMode="External"/><Relationship Id="rId32" Type="http://schemas.openxmlformats.org/officeDocument/2006/relationships/image" Target="cid:image016.jpg@01D2D53B.A10DAB20"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ildernessescape.com.au/" TargetMode="External"/><Relationship Id="rId23" Type="http://schemas.openxmlformats.org/officeDocument/2006/relationships/image" Target="media/image5.jpeg"/><Relationship Id="rId28" Type="http://schemas.openxmlformats.org/officeDocument/2006/relationships/image" Target="cid:image010.png@01D2D53B.86548B00" TargetMode="External"/><Relationship Id="rId36" Type="http://schemas.openxmlformats.org/officeDocument/2006/relationships/fontTable" Target="fontTable.xml"/><Relationship Id="rId10" Type="http://schemas.openxmlformats.org/officeDocument/2006/relationships/hyperlink" Target="mailto:admin@hockeysa.com.au" TargetMode="External"/><Relationship Id="rId19" Type="http://schemas.openxmlformats.org/officeDocument/2006/relationships/image" Target="cid:image005.jpg@01D2D53B.86548B00" TargetMode="External"/><Relationship Id="rId31"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hyperlink" Target="http://www.hockeysa.com.au" TargetMode="External"/><Relationship Id="rId14" Type="http://schemas.openxmlformats.org/officeDocument/2006/relationships/image" Target="media/image1.png"/><Relationship Id="rId22" Type="http://schemas.openxmlformats.org/officeDocument/2006/relationships/hyperlink" Target="https://sitedesq.sportstg.com/news/index.cfm?fuseaction=display_main&amp;NewsID=63262&amp;OrgID=11591" TargetMode="External"/><Relationship Id="rId27" Type="http://schemas.openxmlformats.org/officeDocument/2006/relationships/image" Target="media/image7.png"/><Relationship Id="rId30" Type="http://schemas.openxmlformats.org/officeDocument/2006/relationships/image" Target="cid:image012.png@01D2D53B.C5E1C4E0"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E4B32-ACEE-4F91-97B5-662AABF6E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1040</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BHC information pack for new players</vt:lpstr>
    </vt:vector>
  </TitlesOfParts>
  <Company/>
  <LinksUpToDate>false</LinksUpToDate>
  <CharactersWithSpaces>7221</CharactersWithSpaces>
  <SharedDoc>false</SharedDoc>
  <HLinks>
    <vt:vector size="48" baseType="variant">
      <vt:variant>
        <vt:i4>2097208</vt:i4>
      </vt:variant>
      <vt:variant>
        <vt:i4>21</vt:i4>
      </vt:variant>
      <vt:variant>
        <vt:i4>0</vt:i4>
      </vt:variant>
      <vt:variant>
        <vt:i4>5</vt:i4>
      </vt:variant>
      <vt:variant>
        <vt:lpwstr>http://www.bulldogshc.com/</vt:lpwstr>
      </vt:variant>
      <vt:variant>
        <vt:lpwstr/>
      </vt:variant>
      <vt:variant>
        <vt:i4>5111899</vt:i4>
      </vt:variant>
      <vt:variant>
        <vt:i4>18</vt:i4>
      </vt:variant>
      <vt:variant>
        <vt:i4>0</vt:i4>
      </vt:variant>
      <vt:variant>
        <vt:i4>5</vt:i4>
      </vt:variant>
      <vt:variant>
        <vt:lpwstr>http://www.burnsidehockeyclub.com.au/</vt:lpwstr>
      </vt:variant>
      <vt:variant>
        <vt:lpwstr/>
      </vt:variant>
      <vt:variant>
        <vt:i4>7536642</vt:i4>
      </vt:variant>
      <vt:variant>
        <vt:i4>15</vt:i4>
      </vt:variant>
      <vt:variant>
        <vt:i4>0</vt:i4>
      </vt:variant>
      <vt:variant>
        <vt:i4>5</vt:i4>
      </vt:variant>
      <vt:variant>
        <vt:lpwstr>http://www.sportingpulse.com/assoc_page.cgi?c=4-2580-0-0-0&amp;a=VENUE</vt:lpwstr>
      </vt:variant>
      <vt:variant>
        <vt:lpwstr/>
      </vt:variant>
      <vt:variant>
        <vt:i4>3801126</vt:i4>
      </vt:variant>
      <vt:variant>
        <vt:i4>12</vt:i4>
      </vt:variant>
      <vt:variant>
        <vt:i4>0</vt:i4>
      </vt:variant>
      <vt:variant>
        <vt:i4>5</vt:i4>
      </vt:variant>
      <vt:variant>
        <vt:lpwstr>http://www.beasport.net.au/</vt:lpwstr>
      </vt:variant>
      <vt:variant>
        <vt:lpwstr/>
      </vt:variant>
      <vt:variant>
        <vt:i4>2097208</vt:i4>
      </vt:variant>
      <vt:variant>
        <vt:i4>9</vt:i4>
      </vt:variant>
      <vt:variant>
        <vt:i4>0</vt:i4>
      </vt:variant>
      <vt:variant>
        <vt:i4>5</vt:i4>
      </vt:variant>
      <vt:variant>
        <vt:lpwstr>http://www.bulldogshc.com/</vt:lpwstr>
      </vt:variant>
      <vt:variant>
        <vt:lpwstr/>
      </vt:variant>
      <vt:variant>
        <vt:i4>5111899</vt:i4>
      </vt:variant>
      <vt:variant>
        <vt:i4>6</vt:i4>
      </vt:variant>
      <vt:variant>
        <vt:i4>0</vt:i4>
      </vt:variant>
      <vt:variant>
        <vt:i4>5</vt:i4>
      </vt:variant>
      <vt:variant>
        <vt:lpwstr>http://www.burnsidehockeyclub.com.au/</vt:lpwstr>
      </vt:variant>
      <vt:variant>
        <vt:lpwstr/>
      </vt:variant>
      <vt:variant>
        <vt:i4>458868</vt:i4>
      </vt:variant>
      <vt:variant>
        <vt:i4>3</vt:i4>
      </vt:variant>
      <vt:variant>
        <vt:i4>0</vt:i4>
      </vt:variant>
      <vt:variant>
        <vt:i4>5</vt:i4>
      </vt:variant>
      <vt:variant>
        <vt:lpwstr>mailto:admin@hockeysa.com.au</vt:lpwstr>
      </vt:variant>
      <vt:variant>
        <vt:lpwstr/>
      </vt:variant>
      <vt:variant>
        <vt:i4>2883619</vt:i4>
      </vt:variant>
      <vt:variant>
        <vt:i4>0</vt:i4>
      </vt:variant>
      <vt:variant>
        <vt:i4>0</vt:i4>
      </vt:variant>
      <vt:variant>
        <vt:i4>5</vt:i4>
      </vt:variant>
      <vt:variant>
        <vt:lpwstr>http://www.hockeysa.com.au/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BHC information pack for new players</dc:title>
  <dc:creator>Dry</dc:creator>
  <cp:lastModifiedBy>Where Did You Get That?</cp:lastModifiedBy>
  <cp:revision>2</cp:revision>
  <cp:lastPrinted>2018-03-07T10:39:00Z</cp:lastPrinted>
  <dcterms:created xsi:type="dcterms:W3CDTF">2019-02-28T01:48:00Z</dcterms:created>
  <dcterms:modified xsi:type="dcterms:W3CDTF">2019-02-28T01:48:00Z</dcterms:modified>
</cp:coreProperties>
</file>